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81B3E" w14:textId="77777777" w:rsidR="005B224F" w:rsidRDefault="005B224F" w:rsidP="00964484">
      <w:pPr>
        <w:rPr>
          <w:rFonts w:asciiTheme="majorHAnsi" w:hAnsiTheme="majorHAnsi"/>
        </w:rPr>
      </w:pPr>
    </w:p>
    <w:p w14:paraId="1619FDA1" w14:textId="77777777" w:rsidR="005B224F" w:rsidRDefault="005B224F" w:rsidP="00964484">
      <w:pPr>
        <w:rPr>
          <w:rFonts w:asciiTheme="majorHAnsi" w:hAnsiTheme="majorHAnsi"/>
        </w:rPr>
      </w:pPr>
    </w:p>
    <w:p w14:paraId="184F4401" w14:textId="3C990217" w:rsidR="00A02729" w:rsidRDefault="00C06003" w:rsidP="00964484">
      <w:pPr>
        <w:rPr>
          <w:rFonts w:asciiTheme="majorHAnsi" w:hAnsiTheme="majorHAnsi"/>
        </w:rPr>
      </w:pPr>
      <w:r>
        <w:rPr>
          <w:rFonts w:asciiTheme="majorHAnsi" w:hAnsiTheme="majorHAnsi"/>
        </w:rPr>
        <w:t>July</w:t>
      </w:r>
      <w:r w:rsidR="00964484" w:rsidRPr="00964484">
        <w:rPr>
          <w:rFonts w:asciiTheme="majorHAnsi" w:hAnsiTheme="majorHAnsi"/>
        </w:rPr>
        <w:t xml:space="preserve"> </w:t>
      </w:r>
      <w:r>
        <w:rPr>
          <w:rFonts w:asciiTheme="majorHAnsi" w:hAnsiTheme="majorHAnsi"/>
        </w:rPr>
        <w:t>30</w:t>
      </w:r>
      <w:r w:rsidR="00964484" w:rsidRPr="00964484">
        <w:rPr>
          <w:rFonts w:asciiTheme="majorHAnsi" w:hAnsiTheme="majorHAnsi"/>
        </w:rPr>
        <w:t>, 20</w:t>
      </w:r>
      <w:r>
        <w:rPr>
          <w:rFonts w:asciiTheme="majorHAnsi" w:hAnsiTheme="majorHAnsi"/>
        </w:rPr>
        <w:t>20</w:t>
      </w:r>
    </w:p>
    <w:p w14:paraId="23534925" w14:textId="77777777" w:rsidR="00964484" w:rsidRDefault="00964484" w:rsidP="00964484">
      <w:pPr>
        <w:rPr>
          <w:rFonts w:asciiTheme="majorHAnsi" w:hAnsiTheme="majorHAnsi"/>
        </w:rPr>
      </w:pPr>
    </w:p>
    <w:p w14:paraId="4D29DDC4" w14:textId="77777777" w:rsidR="00964484" w:rsidRDefault="00964484" w:rsidP="00964484">
      <w:pPr>
        <w:rPr>
          <w:rFonts w:asciiTheme="majorHAnsi" w:hAnsiTheme="majorHAnsi"/>
        </w:rPr>
      </w:pPr>
    </w:p>
    <w:p w14:paraId="1981F379" w14:textId="77777777" w:rsidR="00964484" w:rsidRDefault="00964484" w:rsidP="00964484">
      <w:pPr>
        <w:rPr>
          <w:rFonts w:asciiTheme="majorHAnsi" w:hAnsiTheme="majorHAnsi"/>
        </w:rPr>
      </w:pPr>
    </w:p>
    <w:p w14:paraId="29661671" w14:textId="29FDD487" w:rsidR="00964484" w:rsidRDefault="00C06003" w:rsidP="00964484">
      <w:pPr>
        <w:rPr>
          <w:rFonts w:asciiTheme="majorHAnsi" w:hAnsiTheme="majorHAnsi"/>
        </w:rPr>
      </w:pPr>
      <w:r>
        <w:rPr>
          <w:rFonts w:asciiTheme="majorHAnsi" w:hAnsiTheme="majorHAnsi"/>
        </w:rPr>
        <w:t>The Honorable Judge Lipman</w:t>
      </w:r>
    </w:p>
    <w:p w14:paraId="180A5553" w14:textId="30CD0F21" w:rsidR="00964484" w:rsidRDefault="00C06003" w:rsidP="00964484">
      <w:pPr>
        <w:rPr>
          <w:rFonts w:asciiTheme="majorHAnsi" w:hAnsiTheme="majorHAnsi"/>
        </w:rPr>
      </w:pPr>
      <w:r>
        <w:rPr>
          <w:rFonts w:asciiTheme="majorHAnsi" w:hAnsiTheme="majorHAnsi"/>
        </w:rPr>
        <w:t>Office of Administrative Hearings</w:t>
      </w:r>
    </w:p>
    <w:p w14:paraId="5A2D936D" w14:textId="7326EF89" w:rsidR="00964484" w:rsidRDefault="00C06003" w:rsidP="00964484">
      <w:pPr>
        <w:rPr>
          <w:rFonts w:asciiTheme="majorHAnsi" w:hAnsiTheme="majorHAnsi"/>
        </w:rPr>
      </w:pPr>
      <w:r>
        <w:rPr>
          <w:rFonts w:asciiTheme="majorHAnsi" w:hAnsiTheme="majorHAnsi"/>
        </w:rPr>
        <w:t>600 North Robert Street</w:t>
      </w:r>
    </w:p>
    <w:p w14:paraId="37C05FFE" w14:textId="0C8C555B" w:rsidR="00C06003" w:rsidRDefault="00C06003" w:rsidP="00964484">
      <w:pPr>
        <w:rPr>
          <w:rFonts w:asciiTheme="majorHAnsi" w:hAnsiTheme="majorHAnsi"/>
        </w:rPr>
      </w:pPr>
      <w:r>
        <w:rPr>
          <w:rFonts w:asciiTheme="majorHAnsi" w:hAnsiTheme="majorHAnsi"/>
        </w:rPr>
        <w:t>PO Box 64620</w:t>
      </w:r>
    </w:p>
    <w:p w14:paraId="148BEEFD" w14:textId="1DDAEF9C" w:rsidR="00964484" w:rsidRPr="00964484" w:rsidRDefault="00964484" w:rsidP="00964484">
      <w:pPr>
        <w:rPr>
          <w:rFonts w:asciiTheme="majorHAnsi" w:hAnsiTheme="majorHAnsi"/>
        </w:rPr>
      </w:pPr>
      <w:r>
        <w:rPr>
          <w:rFonts w:asciiTheme="majorHAnsi" w:hAnsiTheme="majorHAnsi"/>
        </w:rPr>
        <w:t>St. Paul, M</w:t>
      </w:r>
      <w:r w:rsidR="00C06003">
        <w:rPr>
          <w:rFonts w:asciiTheme="majorHAnsi" w:hAnsiTheme="majorHAnsi"/>
        </w:rPr>
        <w:t>innesota</w:t>
      </w:r>
      <w:r>
        <w:rPr>
          <w:rFonts w:asciiTheme="majorHAnsi" w:hAnsiTheme="majorHAnsi"/>
        </w:rPr>
        <w:t xml:space="preserve"> 551</w:t>
      </w:r>
      <w:r w:rsidR="00C06003">
        <w:rPr>
          <w:rFonts w:asciiTheme="majorHAnsi" w:hAnsiTheme="majorHAnsi"/>
        </w:rPr>
        <w:t>64-06290</w:t>
      </w:r>
    </w:p>
    <w:p w14:paraId="24A013B5" w14:textId="77777777" w:rsidR="00964484" w:rsidRPr="00964484" w:rsidRDefault="00964484" w:rsidP="00964484">
      <w:pPr>
        <w:rPr>
          <w:rFonts w:asciiTheme="majorHAnsi" w:hAnsiTheme="majorHAnsi"/>
          <w:color w:val="000000"/>
        </w:rPr>
      </w:pPr>
    </w:p>
    <w:p w14:paraId="6AD5FF11" w14:textId="5EE6D247" w:rsidR="00C06003" w:rsidRPr="00C06003" w:rsidRDefault="00C06003" w:rsidP="00C06003">
      <w:pPr>
        <w:ind w:left="720" w:hanging="720"/>
        <w:rPr>
          <w:rFonts w:asciiTheme="majorHAnsi" w:hAnsiTheme="majorHAnsi"/>
          <w:iCs/>
          <w:color w:val="000000"/>
        </w:rPr>
      </w:pPr>
      <w:r>
        <w:rPr>
          <w:rFonts w:asciiTheme="majorHAnsi" w:hAnsiTheme="majorHAnsi"/>
          <w:color w:val="000000"/>
        </w:rPr>
        <w:t>RE:</w:t>
      </w:r>
      <w:r>
        <w:rPr>
          <w:rFonts w:asciiTheme="majorHAnsi" w:hAnsiTheme="majorHAnsi"/>
          <w:color w:val="000000"/>
        </w:rPr>
        <w:tab/>
      </w:r>
      <w:r w:rsidRPr="00C06003">
        <w:rPr>
          <w:rFonts w:asciiTheme="majorHAnsi" w:hAnsiTheme="majorHAnsi"/>
          <w:b/>
          <w:bCs/>
          <w:iCs/>
          <w:color w:val="000000"/>
        </w:rPr>
        <w:t>Possible Amendments to Rules Governing the Minnesota Residential Energy Code, Minnesota Rules, Chapter 1322; Revisor’s No. R-4512</w:t>
      </w:r>
    </w:p>
    <w:p w14:paraId="2C20D175" w14:textId="2EA71B73" w:rsidR="00964484" w:rsidRDefault="00C06003" w:rsidP="00C06003">
      <w:pPr>
        <w:ind w:firstLine="720"/>
        <w:rPr>
          <w:rFonts w:asciiTheme="majorHAnsi" w:hAnsiTheme="majorHAnsi"/>
          <w:color w:val="000000"/>
        </w:rPr>
      </w:pPr>
      <w:r w:rsidRPr="00C06003">
        <w:rPr>
          <w:rFonts w:asciiTheme="majorHAnsi" w:hAnsiTheme="majorHAnsi"/>
          <w:b/>
          <w:bCs/>
          <w:iCs/>
          <w:color w:val="000000"/>
        </w:rPr>
        <w:t>OAH Docket No. </w:t>
      </w:r>
      <w:r w:rsidRPr="00C06003">
        <w:rPr>
          <w:rFonts w:asciiTheme="majorHAnsi" w:hAnsiTheme="majorHAnsi"/>
          <w:iCs/>
          <w:color w:val="000000"/>
        </w:rPr>
        <w:t>8-9001-36776</w:t>
      </w:r>
    </w:p>
    <w:p w14:paraId="26DEBB5E" w14:textId="77777777" w:rsidR="00C06003" w:rsidRPr="00964484" w:rsidRDefault="00C06003" w:rsidP="00964484">
      <w:pPr>
        <w:rPr>
          <w:rFonts w:asciiTheme="majorHAnsi" w:hAnsiTheme="majorHAnsi"/>
          <w:color w:val="000000"/>
        </w:rPr>
      </w:pPr>
    </w:p>
    <w:p w14:paraId="0559159E" w14:textId="11A199CD" w:rsidR="00964484" w:rsidRDefault="00964484" w:rsidP="00964484">
      <w:pPr>
        <w:rPr>
          <w:rFonts w:asciiTheme="majorHAnsi" w:hAnsiTheme="majorHAnsi"/>
          <w:color w:val="000000"/>
        </w:rPr>
      </w:pPr>
      <w:r>
        <w:rPr>
          <w:rFonts w:asciiTheme="majorHAnsi" w:hAnsiTheme="majorHAnsi"/>
          <w:color w:val="000000"/>
        </w:rPr>
        <w:t xml:space="preserve">Dear </w:t>
      </w:r>
      <w:r w:rsidR="00C06003">
        <w:rPr>
          <w:rFonts w:asciiTheme="majorHAnsi" w:hAnsiTheme="majorHAnsi"/>
          <w:color w:val="000000"/>
        </w:rPr>
        <w:t>Judge Lipman</w:t>
      </w:r>
      <w:r>
        <w:rPr>
          <w:rFonts w:asciiTheme="majorHAnsi" w:hAnsiTheme="majorHAnsi"/>
          <w:color w:val="000000"/>
        </w:rPr>
        <w:t>:</w:t>
      </w:r>
    </w:p>
    <w:p w14:paraId="1D3EE0CD" w14:textId="77777777" w:rsidR="00964484" w:rsidRDefault="00964484" w:rsidP="00964484">
      <w:pPr>
        <w:rPr>
          <w:rFonts w:asciiTheme="majorHAnsi" w:hAnsiTheme="majorHAnsi"/>
          <w:color w:val="000000"/>
        </w:rPr>
      </w:pPr>
    </w:p>
    <w:p w14:paraId="4F80B081" w14:textId="77777777" w:rsidR="00C06003" w:rsidRDefault="00964484" w:rsidP="00964484">
      <w:pPr>
        <w:rPr>
          <w:rFonts w:asciiTheme="majorHAnsi" w:hAnsiTheme="majorHAnsi"/>
          <w:color w:val="000000"/>
        </w:rPr>
      </w:pPr>
      <w:r>
        <w:rPr>
          <w:rFonts w:asciiTheme="majorHAnsi" w:hAnsiTheme="majorHAnsi"/>
          <w:color w:val="000000"/>
        </w:rPr>
        <w:t xml:space="preserve">Thank you for accepting the </w:t>
      </w:r>
      <w:r w:rsidRPr="00964484">
        <w:rPr>
          <w:rFonts w:asciiTheme="majorHAnsi" w:hAnsiTheme="majorHAnsi"/>
          <w:color w:val="000000"/>
        </w:rPr>
        <w:t>Builders Association of Minnesota</w:t>
      </w:r>
      <w:r>
        <w:rPr>
          <w:rFonts w:asciiTheme="majorHAnsi" w:hAnsiTheme="majorHAnsi"/>
          <w:color w:val="000000"/>
        </w:rPr>
        <w:t xml:space="preserve">’s </w:t>
      </w:r>
      <w:r w:rsidR="00C06003">
        <w:rPr>
          <w:rFonts w:asciiTheme="majorHAnsi" w:hAnsiTheme="majorHAnsi"/>
          <w:color w:val="000000"/>
        </w:rPr>
        <w:t>comments</w:t>
      </w:r>
      <w:r>
        <w:rPr>
          <w:rFonts w:asciiTheme="majorHAnsi" w:hAnsiTheme="majorHAnsi"/>
          <w:color w:val="000000"/>
        </w:rPr>
        <w:t xml:space="preserve"> </w:t>
      </w:r>
      <w:r w:rsidR="00C06003">
        <w:rPr>
          <w:rFonts w:asciiTheme="majorHAnsi" w:hAnsiTheme="majorHAnsi"/>
          <w:color w:val="000000"/>
        </w:rPr>
        <w:t xml:space="preserve">in </w:t>
      </w:r>
      <w:r w:rsidR="00C06003" w:rsidRPr="00C06003">
        <w:rPr>
          <w:rFonts w:asciiTheme="majorHAnsi" w:hAnsiTheme="majorHAnsi"/>
          <w:color w:val="000000"/>
        </w:rPr>
        <w:t>response to the Notice of Hearing regarding possible amendments to the Minnesota Residential Energy Code</w:t>
      </w:r>
      <w:r w:rsidR="00C06003">
        <w:rPr>
          <w:rFonts w:asciiTheme="majorHAnsi" w:hAnsiTheme="majorHAnsi"/>
          <w:color w:val="000000"/>
        </w:rPr>
        <w:t>.</w:t>
      </w:r>
    </w:p>
    <w:p w14:paraId="7A78B321" w14:textId="77777777" w:rsidR="00C06003" w:rsidRDefault="00C06003" w:rsidP="00964484">
      <w:pPr>
        <w:rPr>
          <w:rFonts w:asciiTheme="majorHAnsi" w:hAnsiTheme="majorHAnsi"/>
          <w:color w:val="000000"/>
        </w:rPr>
      </w:pPr>
    </w:p>
    <w:p w14:paraId="7114F2BA" w14:textId="04387A86" w:rsidR="00964484" w:rsidRDefault="00C06003" w:rsidP="00964484">
      <w:pPr>
        <w:rPr>
          <w:rFonts w:asciiTheme="majorHAnsi" w:hAnsiTheme="majorHAnsi"/>
          <w:color w:val="000000"/>
        </w:rPr>
      </w:pPr>
      <w:r>
        <w:rPr>
          <w:rFonts w:asciiTheme="majorHAnsi" w:hAnsiTheme="majorHAnsi"/>
          <w:color w:val="000000"/>
        </w:rPr>
        <w:t>The Builders Association of Minnesota opposes the adoption of the 2018 I</w:t>
      </w:r>
      <w:r w:rsidR="00D64D98">
        <w:rPr>
          <w:rFonts w:asciiTheme="majorHAnsi" w:hAnsiTheme="majorHAnsi"/>
          <w:color w:val="000000"/>
        </w:rPr>
        <w:t xml:space="preserve">nternational </w:t>
      </w:r>
      <w:r>
        <w:rPr>
          <w:rFonts w:asciiTheme="majorHAnsi" w:hAnsiTheme="majorHAnsi"/>
          <w:color w:val="000000"/>
        </w:rPr>
        <w:t>E</w:t>
      </w:r>
      <w:r w:rsidR="00D64D98">
        <w:rPr>
          <w:rFonts w:asciiTheme="majorHAnsi" w:hAnsiTheme="majorHAnsi"/>
          <w:color w:val="000000"/>
        </w:rPr>
        <w:t xml:space="preserve">nergy </w:t>
      </w:r>
      <w:r>
        <w:rPr>
          <w:rFonts w:asciiTheme="majorHAnsi" w:hAnsiTheme="majorHAnsi"/>
          <w:color w:val="000000"/>
        </w:rPr>
        <w:t>C</w:t>
      </w:r>
      <w:r w:rsidR="00D64D98">
        <w:rPr>
          <w:rFonts w:asciiTheme="majorHAnsi" w:hAnsiTheme="majorHAnsi"/>
          <w:color w:val="000000"/>
        </w:rPr>
        <w:t xml:space="preserve">onservation </w:t>
      </w:r>
      <w:r>
        <w:rPr>
          <w:rFonts w:asciiTheme="majorHAnsi" w:hAnsiTheme="majorHAnsi"/>
          <w:color w:val="000000"/>
        </w:rPr>
        <w:t>C</w:t>
      </w:r>
      <w:r w:rsidR="00D64D98">
        <w:rPr>
          <w:rFonts w:asciiTheme="majorHAnsi" w:hAnsiTheme="majorHAnsi"/>
          <w:color w:val="000000"/>
        </w:rPr>
        <w:t>ode (IECC)</w:t>
      </w:r>
      <w:r>
        <w:rPr>
          <w:rFonts w:asciiTheme="majorHAnsi" w:hAnsiTheme="majorHAnsi"/>
          <w:color w:val="000000"/>
        </w:rPr>
        <w:t xml:space="preserve"> for residential construction without the recommended amendments noted below.</w:t>
      </w:r>
      <w:r w:rsidRPr="00C06003">
        <w:rPr>
          <w:rFonts w:asciiTheme="majorHAnsi" w:hAnsiTheme="majorHAnsi"/>
          <w:color w:val="000000"/>
        </w:rPr>
        <w:t xml:space="preserve"> </w:t>
      </w:r>
      <w:r w:rsidR="00964484">
        <w:rPr>
          <w:rFonts w:asciiTheme="majorHAnsi" w:hAnsiTheme="majorHAnsi"/>
          <w:color w:val="000000"/>
        </w:rPr>
        <w:t xml:space="preserve">  </w:t>
      </w:r>
    </w:p>
    <w:p w14:paraId="1B039184" w14:textId="72F2297A" w:rsidR="00C06003" w:rsidRDefault="00C06003" w:rsidP="00964484">
      <w:pPr>
        <w:rPr>
          <w:rFonts w:asciiTheme="majorHAnsi" w:hAnsiTheme="majorHAnsi"/>
          <w:color w:val="000000"/>
        </w:rPr>
      </w:pPr>
    </w:p>
    <w:p w14:paraId="64FF3A32" w14:textId="3745C495" w:rsidR="00C06003" w:rsidRDefault="00C06003" w:rsidP="00C06003">
      <w:pPr>
        <w:rPr>
          <w:rFonts w:asciiTheme="majorHAnsi" w:hAnsiTheme="majorHAnsi"/>
          <w:color w:val="000000"/>
        </w:rPr>
      </w:pPr>
      <w:r>
        <w:rPr>
          <w:rFonts w:asciiTheme="majorHAnsi" w:hAnsiTheme="majorHAnsi"/>
          <w:color w:val="000000"/>
        </w:rPr>
        <w:t xml:space="preserve">Our opposition is based in part on the </w:t>
      </w:r>
      <w:r w:rsidRPr="00C06003">
        <w:rPr>
          <w:rFonts w:asciiTheme="majorHAnsi" w:hAnsiTheme="majorHAnsi"/>
          <w:color w:val="000000"/>
        </w:rPr>
        <w:t>DOE's preliminary analysis</w:t>
      </w:r>
      <w:r>
        <w:rPr>
          <w:rFonts w:asciiTheme="majorHAnsi" w:hAnsiTheme="majorHAnsi"/>
          <w:color w:val="000000"/>
        </w:rPr>
        <w:t xml:space="preserve"> for energy savings that does not account for Minnesota specific items</w:t>
      </w:r>
      <w:r w:rsidRPr="00C06003">
        <w:rPr>
          <w:rFonts w:asciiTheme="majorHAnsi" w:hAnsiTheme="majorHAnsi"/>
          <w:color w:val="000000"/>
        </w:rPr>
        <w:t xml:space="preserve"> </w:t>
      </w:r>
      <w:r>
        <w:rPr>
          <w:rFonts w:asciiTheme="majorHAnsi" w:hAnsiTheme="majorHAnsi"/>
          <w:color w:val="000000"/>
        </w:rPr>
        <w:t xml:space="preserve">which </w:t>
      </w:r>
      <w:r w:rsidRPr="00C06003">
        <w:rPr>
          <w:rFonts w:asciiTheme="majorHAnsi" w:hAnsiTheme="majorHAnsi"/>
          <w:color w:val="000000"/>
        </w:rPr>
        <w:t>results in undervaluing the energy efficiency of new homes built in Minnesota.</w:t>
      </w:r>
    </w:p>
    <w:p w14:paraId="54FA86A0" w14:textId="77777777" w:rsidR="00C06003" w:rsidRDefault="00C06003" w:rsidP="00C06003">
      <w:pPr>
        <w:rPr>
          <w:rFonts w:asciiTheme="majorHAnsi" w:hAnsiTheme="majorHAnsi"/>
          <w:color w:val="000000"/>
        </w:rPr>
      </w:pPr>
    </w:p>
    <w:p w14:paraId="6D6B12EF" w14:textId="501078A1" w:rsidR="00C06003" w:rsidRPr="00C06003" w:rsidRDefault="00C06003" w:rsidP="00C06003">
      <w:pPr>
        <w:rPr>
          <w:rFonts w:asciiTheme="majorHAnsi" w:hAnsiTheme="majorHAnsi"/>
          <w:color w:val="000000"/>
        </w:rPr>
      </w:pPr>
      <w:r w:rsidRPr="00C06003">
        <w:rPr>
          <w:rFonts w:asciiTheme="majorHAnsi" w:hAnsiTheme="majorHAnsi"/>
          <w:color w:val="000000"/>
        </w:rPr>
        <w:t xml:space="preserve">The 2018 energy code </w:t>
      </w:r>
      <w:r>
        <w:rPr>
          <w:rFonts w:asciiTheme="majorHAnsi" w:hAnsiTheme="majorHAnsi"/>
          <w:color w:val="000000"/>
        </w:rPr>
        <w:t>includes</w:t>
      </w:r>
      <w:r w:rsidRPr="00C06003">
        <w:rPr>
          <w:rFonts w:asciiTheme="majorHAnsi" w:hAnsiTheme="majorHAnsi"/>
          <w:color w:val="000000"/>
        </w:rPr>
        <w:t xml:space="preserve"> an Energy Rating Index Compliance alternative with a threshold </w:t>
      </w:r>
      <w:r>
        <w:rPr>
          <w:rFonts w:asciiTheme="majorHAnsi" w:hAnsiTheme="majorHAnsi"/>
          <w:color w:val="000000"/>
        </w:rPr>
        <w:t>ERI (Energy Rating Index) or</w:t>
      </w:r>
      <w:r w:rsidRPr="00C06003">
        <w:rPr>
          <w:rFonts w:asciiTheme="majorHAnsi" w:hAnsiTheme="majorHAnsi"/>
          <w:color w:val="000000"/>
        </w:rPr>
        <w:t xml:space="preserve"> HERS (Home Energy Rating System) </w:t>
      </w:r>
      <w:r>
        <w:rPr>
          <w:rFonts w:asciiTheme="majorHAnsi" w:hAnsiTheme="majorHAnsi"/>
          <w:color w:val="000000"/>
        </w:rPr>
        <w:t xml:space="preserve">of </w:t>
      </w:r>
      <w:r w:rsidRPr="00C06003">
        <w:rPr>
          <w:rFonts w:asciiTheme="majorHAnsi" w:hAnsiTheme="majorHAnsi"/>
          <w:color w:val="000000"/>
        </w:rPr>
        <w:t xml:space="preserve">61 for the southern half of the state and 58 for the northern half. This code alternative is supported by BAMN as well as all other </w:t>
      </w:r>
      <w:r w:rsidR="00D64D98">
        <w:rPr>
          <w:rFonts w:asciiTheme="majorHAnsi" w:hAnsiTheme="majorHAnsi"/>
          <w:color w:val="000000"/>
        </w:rPr>
        <w:t xml:space="preserve">Energy Code </w:t>
      </w:r>
      <w:r w:rsidRPr="00C06003">
        <w:rPr>
          <w:rFonts w:asciiTheme="majorHAnsi" w:hAnsiTheme="majorHAnsi"/>
          <w:color w:val="000000"/>
        </w:rPr>
        <w:t>T</w:t>
      </w:r>
      <w:r w:rsidR="00D64D98">
        <w:rPr>
          <w:rFonts w:asciiTheme="majorHAnsi" w:hAnsiTheme="majorHAnsi"/>
          <w:color w:val="000000"/>
        </w:rPr>
        <w:t xml:space="preserve">echnical </w:t>
      </w:r>
      <w:r w:rsidRPr="00C06003">
        <w:rPr>
          <w:rFonts w:asciiTheme="majorHAnsi" w:hAnsiTheme="majorHAnsi"/>
          <w:color w:val="000000"/>
        </w:rPr>
        <w:t>A</w:t>
      </w:r>
      <w:r w:rsidR="00D64D98">
        <w:rPr>
          <w:rFonts w:asciiTheme="majorHAnsi" w:hAnsiTheme="majorHAnsi"/>
          <w:color w:val="000000"/>
        </w:rPr>
        <w:t xml:space="preserve">dvisory </w:t>
      </w:r>
      <w:r w:rsidRPr="00C06003">
        <w:rPr>
          <w:rFonts w:asciiTheme="majorHAnsi" w:hAnsiTheme="majorHAnsi"/>
          <w:color w:val="000000"/>
        </w:rPr>
        <w:t>G</w:t>
      </w:r>
      <w:r w:rsidR="00D64D98">
        <w:rPr>
          <w:rFonts w:asciiTheme="majorHAnsi" w:hAnsiTheme="majorHAnsi"/>
          <w:color w:val="000000"/>
        </w:rPr>
        <w:t>roup</w:t>
      </w:r>
      <w:r w:rsidRPr="00C06003">
        <w:rPr>
          <w:rFonts w:asciiTheme="majorHAnsi" w:hAnsiTheme="majorHAnsi"/>
          <w:color w:val="000000"/>
        </w:rPr>
        <w:t xml:space="preserve"> stakeholders. </w:t>
      </w:r>
    </w:p>
    <w:p w14:paraId="3FC24CF1" w14:textId="77777777" w:rsidR="00C06003" w:rsidRPr="00C06003" w:rsidRDefault="00C06003" w:rsidP="00C06003">
      <w:pPr>
        <w:rPr>
          <w:rFonts w:asciiTheme="majorHAnsi" w:hAnsiTheme="majorHAnsi"/>
          <w:color w:val="000000"/>
        </w:rPr>
      </w:pPr>
    </w:p>
    <w:p w14:paraId="1C0E859B" w14:textId="06A72CE9" w:rsidR="00C06003" w:rsidRPr="00C06003" w:rsidRDefault="00C06003" w:rsidP="00C06003">
      <w:pPr>
        <w:rPr>
          <w:rFonts w:asciiTheme="majorHAnsi" w:hAnsiTheme="majorHAnsi"/>
          <w:color w:val="000000"/>
        </w:rPr>
      </w:pPr>
      <w:r w:rsidRPr="00C06003">
        <w:rPr>
          <w:rFonts w:asciiTheme="majorHAnsi" w:hAnsiTheme="majorHAnsi"/>
          <w:color w:val="000000"/>
        </w:rPr>
        <w:t>According to RESNET (Residential Energy Services Network), the average HERS index in Minnesota for 201</w:t>
      </w:r>
      <w:r>
        <w:rPr>
          <w:rFonts w:asciiTheme="majorHAnsi" w:hAnsiTheme="majorHAnsi"/>
          <w:color w:val="000000"/>
        </w:rPr>
        <w:t>9</w:t>
      </w:r>
      <w:r w:rsidRPr="00C06003">
        <w:rPr>
          <w:rFonts w:asciiTheme="majorHAnsi" w:hAnsiTheme="majorHAnsi"/>
          <w:color w:val="000000"/>
        </w:rPr>
        <w:t xml:space="preserve"> is 5</w:t>
      </w:r>
      <w:r>
        <w:rPr>
          <w:rFonts w:asciiTheme="majorHAnsi" w:hAnsiTheme="majorHAnsi"/>
          <w:color w:val="000000"/>
        </w:rPr>
        <w:t>0</w:t>
      </w:r>
      <w:r w:rsidRPr="00C06003">
        <w:rPr>
          <w:rFonts w:asciiTheme="majorHAnsi" w:hAnsiTheme="majorHAnsi"/>
          <w:color w:val="000000"/>
        </w:rPr>
        <w:t xml:space="preserve">. This average is from </w:t>
      </w:r>
      <w:r>
        <w:rPr>
          <w:rFonts w:asciiTheme="majorHAnsi" w:hAnsiTheme="majorHAnsi"/>
          <w:color w:val="000000"/>
        </w:rPr>
        <w:t>7,287</w:t>
      </w:r>
      <w:r w:rsidRPr="00C06003">
        <w:rPr>
          <w:rFonts w:asciiTheme="majorHAnsi" w:hAnsiTheme="majorHAnsi"/>
          <w:color w:val="000000"/>
        </w:rPr>
        <w:t xml:space="preserve"> homes, primarily in the metro area as part of the Xcel/</w:t>
      </w:r>
      <w:proofErr w:type="spellStart"/>
      <w:r w:rsidRPr="00C06003">
        <w:rPr>
          <w:rFonts w:asciiTheme="majorHAnsi" w:hAnsiTheme="majorHAnsi"/>
          <w:color w:val="000000"/>
        </w:rPr>
        <w:t>Centerpoint</w:t>
      </w:r>
      <w:proofErr w:type="spellEnd"/>
      <w:r w:rsidRPr="00C06003">
        <w:rPr>
          <w:rFonts w:asciiTheme="majorHAnsi" w:hAnsiTheme="majorHAnsi"/>
          <w:color w:val="000000"/>
        </w:rPr>
        <w:t xml:space="preserve"> energy efficient home program.  </w:t>
      </w:r>
    </w:p>
    <w:p w14:paraId="74284CCB" w14:textId="77777777" w:rsidR="00C06003" w:rsidRPr="00C06003" w:rsidRDefault="00C06003" w:rsidP="00C06003">
      <w:pPr>
        <w:rPr>
          <w:rFonts w:asciiTheme="majorHAnsi" w:hAnsiTheme="majorHAnsi"/>
          <w:color w:val="000000"/>
        </w:rPr>
      </w:pPr>
    </w:p>
    <w:p w14:paraId="1C874535" w14:textId="7811D1FA" w:rsidR="00C06003" w:rsidRDefault="00C06003" w:rsidP="00C06003">
      <w:pPr>
        <w:rPr>
          <w:rFonts w:asciiTheme="majorHAnsi" w:hAnsiTheme="majorHAnsi"/>
          <w:color w:val="000000"/>
        </w:rPr>
      </w:pPr>
      <w:r w:rsidRPr="00C06003">
        <w:rPr>
          <w:rFonts w:asciiTheme="majorHAnsi" w:hAnsiTheme="majorHAnsi"/>
          <w:color w:val="000000"/>
        </w:rPr>
        <w:t xml:space="preserve">Only three States (Vermont, </w:t>
      </w:r>
      <w:r>
        <w:rPr>
          <w:rFonts w:asciiTheme="majorHAnsi" w:hAnsiTheme="majorHAnsi"/>
          <w:color w:val="000000"/>
        </w:rPr>
        <w:t>Hawaii</w:t>
      </w:r>
      <w:r w:rsidRPr="00C06003">
        <w:rPr>
          <w:rFonts w:asciiTheme="majorHAnsi" w:hAnsiTheme="majorHAnsi"/>
          <w:color w:val="000000"/>
        </w:rPr>
        <w:t xml:space="preserve">, &amp; </w:t>
      </w:r>
      <w:r>
        <w:rPr>
          <w:rFonts w:asciiTheme="majorHAnsi" w:hAnsiTheme="majorHAnsi"/>
          <w:color w:val="000000"/>
        </w:rPr>
        <w:t>South Dakota</w:t>
      </w:r>
      <w:r w:rsidRPr="00C06003">
        <w:rPr>
          <w:rFonts w:asciiTheme="majorHAnsi" w:hAnsiTheme="majorHAnsi"/>
          <w:color w:val="000000"/>
        </w:rPr>
        <w:t xml:space="preserve">), had better </w:t>
      </w:r>
      <w:r>
        <w:rPr>
          <w:rFonts w:asciiTheme="majorHAnsi" w:hAnsiTheme="majorHAnsi"/>
          <w:color w:val="000000"/>
        </w:rPr>
        <w:t xml:space="preserve">2019 </w:t>
      </w:r>
      <w:r w:rsidRPr="00C06003">
        <w:rPr>
          <w:rFonts w:asciiTheme="majorHAnsi" w:hAnsiTheme="majorHAnsi"/>
          <w:color w:val="000000"/>
        </w:rPr>
        <w:t xml:space="preserve">HERS averages and the largest number of homes certified from those three states was in </w:t>
      </w:r>
      <w:r>
        <w:rPr>
          <w:rFonts w:asciiTheme="majorHAnsi" w:hAnsiTheme="majorHAnsi"/>
          <w:color w:val="000000"/>
        </w:rPr>
        <w:t>Hawaii</w:t>
      </w:r>
      <w:r w:rsidRPr="00C06003">
        <w:rPr>
          <w:rFonts w:asciiTheme="majorHAnsi" w:hAnsiTheme="majorHAnsi"/>
          <w:color w:val="000000"/>
        </w:rPr>
        <w:t xml:space="preserve"> with only </w:t>
      </w:r>
      <w:r>
        <w:rPr>
          <w:rFonts w:asciiTheme="majorHAnsi" w:hAnsiTheme="majorHAnsi"/>
          <w:color w:val="000000"/>
        </w:rPr>
        <w:t>189</w:t>
      </w:r>
      <w:r w:rsidRPr="00C06003">
        <w:rPr>
          <w:rFonts w:asciiTheme="majorHAnsi" w:hAnsiTheme="majorHAnsi"/>
          <w:color w:val="000000"/>
        </w:rPr>
        <w:t xml:space="preserve"> homes</w:t>
      </w:r>
      <w:r>
        <w:rPr>
          <w:rFonts w:asciiTheme="majorHAnsi" w:hAnsiTheme="majorHAnsi"/>
          <w:color w:val="000000"/>
        </w:rPr>
        <w:t xml:space="preserve"> certified</w:t>
      </w:r>
      <w:r w:rsidRPr="00C06003">
        <w:rPr>
          <w:rFonts w:asciiTheme="majorHAnsi" w:hAnsiTheme="majorHAnsi"/>
          <w:color w:val="000000"/>
        </w:rPr>
        <w:t>. </w:t>
      </w:r>
    </w:p>
    <w:p w14:paraId="14367EA4" w14:textId="0713CAE9" w:rsidR="00C06003" w:rsidRPr="00C06003" w:rsidRDefault="00477848" w:rsidP="00C06003">
      <w:pPr>
        <w:rPr>
          <w:rFonts w:asciiTheme="majorHAnsi" w:hAnsiTheme="majorHAnsi"/>
          <w:color w:val="000000"/>
        </w:rPr>
      </w:pPr>
      <w:hyperlink r:id="rId7" w:history="1">
        <w:r w:rsidR="00C06003" w:rsidRPr="00C06003">
          <w:rPr>
            <w:rStyle w:val="Hyperlink"/>
            <w:rFonts w:asciiTheme="majorHAnsi" w:hAnsiTheme="majorHAnsi"/>
          </w:rPr>
          <w:t>https://www.resnet.us/articles/over-241000-homes-hers-rated-in-2019/</w:t>
        </w:r>
      </w:hyperlink>
    </w:p>
    <w:p w14:paraId="43C6369E" w14:textId="262A2BD5" w:rsidR="00C06003" w:rsidRDefault="00C06003" w:rsidP="00C06003">
      <w:pPr>
        <w:rPr>
          <w:rFonts w:asciiTheme="majorHAnsi" w:hAnsiTheme="majorHAnsi"/>
          <w:color w:val="000000"/>
        </w:rPr>
      </w:pPr>
    </w:p>
    <w:p w14:paraId="4C213925" w14:textId="1247F895" w:rsidR="00C06003" w:rsidRPr="00C06003" w:rsidRDefault="00C06003" w:rsidP="00C06003">
      <w:pPr>
        <w:rPr>
          <w:rFonts w:asciiTheme="majorHAnsi" w:hAnsiTheme="majorHAnsi"/>
          <w:color w:val="000000"/>
        </w:rPr>
      </w:pPr>
      <w:r w:rsidRPr="00C06003">
        <w:rPr>
          <w:rFonts w:asciiTheme="majorHAnsi" w:hAnsiTheme="majorHAnsi"/>
          <w:color w:val="000000"/>
        </w:rPr>
        <w:t xml:space="preserve">This </w:t>
      </w:r>
      <w:r>
        <w:rPr>
          <w:rFonts w:asciiTheme="majorHAnsi" w:hAnsiTheme="majorHAnsi"/>
          <w:color w:val="000000"/>
        </w:rPr>
        <w:t xml:space="preserve">average HERS </w:t>
      </w:r>
      <w:r w:rsidRPr="00C06003">
        <w:rPr>
          <w:rFonts w:asciiTheme="majorHAnsi" w:hAnsiTheme="majorHAnsi"/>
          <w:color w:val="000000"/>
        </w:rPr>
        <w:t>score</w:t>
      </w:r>
      <w:r>
        <w:rPr>
          <w:rFonts w:asciiTheme="majorHAnsi" w:hAnsiTheme="majorHAnsi"/>
          <w:color w:val="000000"/>
        </w:rPr>
        <w:t xml:space="preserve"> of 50</w:t>
      </w:r>
      <w:r w:rsidRPr="00C06003">
        <w:rPr>
          <w:rFonts w:asciiTheme="majorHAnsi" w:hAnsiTheme="majorHAnsi"/>
          <w:color w:val="000000"/>
        </w:rPr>
        <w:t xml:space="preserve"> is approximately 1</w:t>
      </w:r>
      <w:r>
        <w:rPr>
          <w:rFonts w:asciiTheme="majorHAnsi" w:hAnsiTheme="majorHAnsi"/>
          <w:color w:val="000000"/>
        </w:rPr>
        <w:t>8</w:t>
      </w:r>
      <w:r w:rsidRPr="00C06003">
        <w:rPr>
          <w:rFonts w:asciiTheme="majorHAnsi" w:hAnsiTheme="majorHAnsi"/>
          <w:color w:val="000000"/>
        </w:rPr>
        <w:t>% better than the 2018 IECC ERI of 61 for climate zone 6 and 1</w:t>
      </w:r>
      <w:r>
        <w:rPr>
          <w:rFonts w:asciiTheme="majorHAnsi" w:hAnsiTheme="majorHAnsi"/>
          <w:color w:val="000000"/>
        </w:rPr>
        <w:t>4</w:t>
      </w:r>
      <w:r w:rsidRPr="00C06003">
        <w:rPr>
          <w:rFonts w:asciiTheme="majorHAnsi" w:hAnsiTheme="majorHAnsi"/>
          <w:color w:val="000000"/>
        </w:rPr>
        <w:t xml:space="preserve">% better than the ERI of 58 for climate zone 7.  It is worth noting that this score also exceeds the proposed 2021 IECC ERI scores.  </w:t>
      </w:r>
    </w:p>
    <w:p w14:paraId="319A2FA3" w14:textId="77777777" w:rsidR="00C06003" w:rsidRPr="00C06003" w:rsidRDefault="00C06003" w:rsidP="00C06003">
      <w:pPr>
        <w:rPr>
          <w:rFonts w:asciiTheme="majorHAnsi" w:hAnsiTheme="majorHAnsi"/>
          <w:color w:val="000000"/>
        </w:rPr>
      </w:pPr>
    </w:p>
    <w:p w14:paraId="57956353" w14:textId="4F062819" w:rsidR="00C06003" w:rsidRDefault="00C06003" w:rsidP="00C06003">
      <w:pPr>
        <w:rPr>
          <w:rFonts w:asciiTheme="majorHAnsi" w:hAnsiTheme="majorHAnsi"/>
          <w:color w:val="000000"/>
        </w:rPr>
      </w:pPr>
      <w:r w:rsidRPr="00C06003">
        <w:rPr>
          <w:rFonts w:asciiTheme="majorHAnsi" w:hAnsiTheme="majorHAnsi"/>
          <w:color w:val="000000"/>
        </w:rPr>
        <w:t>This measurement of actual energy savings demonstrates that Minnesota builders are already building homes that far exceed</w:t>
      </w:r>
      <w:r>
        <w:rPr>
          <w:rFonts w:asciiTheme="majorHAnsi" w:hAnsiTheme="majorHAnsi"/>
          <w:color w:val="000000"/>
        </w:rPr>
        <w:t>,</w:t>
      </w:r>
      <w:r w:rsidRPr="00C06003">
        <w:rPr>
          <w:rFonts w:asciiTheme="majorHAnsi" w:hAnsiTheme="majorHAnsi"/>
          <w:color w:val="000000"/>
        </w:rPr>
        <w:t xml:space="preserve"> the energy efficient performance requirements of the 2018 IECC</w:t>
      </w:r>
      <w:r>
        <w:rPr>
          <w:rFonts w:asciiTheme="majorHAnsi" w:hAnsiTheme="majorHAnsi"/>
          <w:color w:val="000000"/>
        </w:rPr>
        <w:t xml:space="preserve"> and, the DOE’s analysis of energy savings</w:t>
      </w:r>
      <w:r w:rsidRPr="00C06003">
        <w:rPr>
          <w:rFonts w:asciiTheme="majorHAnsi" w:hAnsiTheme="majorHAnsi"/>
          <w:color w:val="000000"/>
        </w:rPr>
        <w:t>.</w:t>
      </w:r>
      <w:r>
        <w:rPr>
          <w:rFonts w:asciiTheme="majorHAnsi" w:hAnsiTheme="majorHAnsi"/>
          <w:color w:val="000000"/>
        </w:rPr>
        <w:t xml:space="preserve">  </w:t>
      </w:r>
    </w:p>
    <w:p w14:paraId="20327B18" w14:textId="77777777" w:rsidR="00C06003" w:rsidRDefault="00C06003" w:rsidP="00C06003">
      <w:pPr>
        <w:rPr>
          <w:rFonts w:asciiTheme="majorHAnsi" w:hAnsiTheme="majorHAnsi"/>
          <w:color w:val="000000"/>
        </w:rPr>
      </w:pPr>
    </w:p>
    <w:p w14:paraId="032248F9" w14:textId="7F3DDF59" w:rsidR="00C06003" w:rsidRPr="00C06003" w:rsidRDefault="00C06003" w:rsidP="00C06003">
      <w:pPr>
        <w:rPr>
          <w:rFonts w:asciiTheme="majorHAnsi" w:hAnsiTheme="majorHAnsi"/>
          <w:color w:val="000000"/>
        </w:rPr>
      </w:pPr>
      <w:r>
        <w:rPr>
          <w:rFonts w:asciiTheme="majorHAnsi" w:hAnsiTheme="majorHAnsi"/>
          <w:color w:val="000000"/>
        </w:rPr>
        <w:t>Accordingly, the adoption of the unamended 2018 IECC does not reflect evidence-based policy making since it does not incorporate actual Minnesota in-field construction practices and performance.</w:t>
      </w:r>
    </w:p>
    <w:p w14:paraId="3AE05B74" w14:textId="77777777" w:rsidR="00C06003" w:rsidRPr="00C06003" w:rsidRDefault="00C06003" w:rsidP="00C06003">
      <w:pPr>
        <w:rPr>
          <w:rFonts w:asciiTheme="majorHAnsi" w:hAnsiTheme="majorHAnsi"/>
          <w:color w:val="000000"/>
        </w:rPr>
      </w:pPr>
    </w:p>
    <w:p w14:paraId="3907EECE" w14:textId="34D4A2E2" w:rsidR="00C06003" w:rsidRPr="00C06003" w:rsidRDefault="00C06003" w:rsidP="00C06003">
      <w:pPr>
        <w:rPr>
          <w:rFonts w:asciiTheme="majorHAnsi" w:hAnsiTheme="majorHAnsi"/>
          <w:color w:val="000000"/>
        </w:rPr>
      </w:pPr>
      <w:r w:rsidRPr="00C06003">
        <w:rPr>
          <w:rFonts w:asciiTheme="majorHAnsi" w:hAnsiTheme="majorHAnsi"/>
          <w:color w:val="000000"/>
        </w:rPr>
        <w:t xml:space="preserve">One of </w:t>
      </w:r>
      <w:r>
        <w:rPr>
          <w:rFonts w:asciiTheme="majorHAnsi" w:hAnsiTheme="majorHAnsi"/>
          <w:color w:val="000000"/>
        </w:rPr>
        <w:t>our</w:t>
      </w:r>
      <w:r w:rsidRPr="00C06003">
        <w:rPr>
          <w:rFonts w:asciiTheme="majorHAnsi" w:hAnsiTheme="majorHAnsi"/>
          <w:color w:val="000000"/>
        </w:rPr>
        <w:t xml:space="preserve"> </w:t>
      </w:r>
      <w:r>
        <w:rPr>
          <w:rFonts w:asciiTheme="majorHAnsi" w:hAnsiTheme="majorHAnsi"/>
          <w:color w:val="000000"/>
        </w:rPr>
        <w:t xml:space="preserve">builder members </w:t>
      </w:r>
      <w:r w:rsidRPr="00C06003">
        <w:rPr>
          <w:rFonts w:asciiTheme="majorHAnsi" w:hAnsiTheme="majorHAnsi"/>
          <w:color w:val="000000"/>
        </w:rPr>
        <w:t>primary concerns with adopting the 2018 Energy Code as written is the prescriptive requirement for R-5 continuous insulation on the exterior of our wall assemblies. The Minnesota Department of Labor and Industry had previously amended that requirement out of the code when it adopted the 2012 energy code due to concerns raised about durability and cost</w:t>
      </w:r>
      <w:r>
        <w:rPr>
          <w:rFonts w:asciiTheme="majorHAnsi" w:hAnsiTheme="majorHAnsi"/>
          <w:color w:val="000000"/>
        </w:rPr>
        <w:t>, these concerns have not changed</w:t>
      </w:r>
      <w:r w:rsidRPr="00C06003">
        <w:rPr>
          <w:rFonts w:asciiTheme="majorHAnsi" w:hAnsiTheme="majorHAnsi"/>
          <w:color w:val="000000"/>
        </w:rPr>
        <w:t xml:space="preserve">.  Adding continuous insulation to the exterior wall </w:t>
      </w:r>
      <w:r>
        <w:rPr>
          <w:rFonts w:asciiTheme="majorHAnsi" w:hAnsiTheme="majorHAnsi"/>
          <w:color w:val="000000"/>
        </w:rPr>
        <w:t>can</w:t>
      </w:r>
      <w:r w:rsidRPr="00C06003">
        <w:rPr>
          <w:rFonts w:asciiTheme="majorHAnsi" w:hAnsiTheme="majorHAnsi"/>
          <w:color w:val="000000"/>
        </w:rPr>
        <w:t xml:space="preserve"> improve the R-value of the exterior wall, however, it </w:t>
      </w:r>
      <w:r>
        <w:rPr>
          <w:rFonts w:asciiTheme="majorHAnsi" w:hAnsiTheme="majorHAnsi"/>
          <w:color w:val="000000"/>
        </w:rPr>
        <w:t xml:space="preserve">will </w:t>
      </w:r>
      <w:r w:rsidRPr="00C06003">
        <w:rPr>
          <w:rFonts w:asciiTheme="majorHAnsi" w:hAnsiTheme="majorHAnsi"/>
          <w:color w:val="000000"/>
        </w:rPr>
        <w:t>also affect</w:t>
      </w:r>
      <w:r>
        <w:rPr>
          <w:rFonts w:asciiTheme="majorHAnsi" w:hAnsiTheme="majorHAnsi"/>
          <w:color w:val="000000"/>
        </w:rPr>
        <w:t xml:space="preserve"> Minnesota</w:t>
      </w:r>
      <w:r w:rsidRPr="00C06003">
        <w:rPr>
          <w:rFonts w:asciiTheme="majorHAnsi" w:hAnsiTheme="majorHAnsi"/>
          <w:color w:val="000000"/>
        </w:rPr>
        <w:t xml:space="preserve"> builders' current exterior water management and interior vapor retarder practices which </w:t>
      </w:r>
      <w:r>
        <w:rPr>
          <w:rFonts w:asciiTheme="majorHAnsi" w:hAnsiTheme="majorHAnsi"/>
          <w:color w:val="000000"/>
        </w:rPr>
        <w:t xml:space="preserve">could negatively </w:t>
      </w:r>
      <w:r w:rsidRPr="00C06003">
        <w:rPr>
          <w:rFonts w:asciiTheme="majorHAnsi" w:hAnsiTheme="majorHAnsi"/>
          <w:color w:val="000000"/>
        </w:rPr>
        <w:t xml:space="preserve">impact </w:t>
      </w:r>
      <w:r>
        <w:rPr>
          <w:rFonts w:asciiTheme="majorHAnsi" w:hAnsiTheme="majorHAnsi"/>
          <w:color w:val="000000"/>
        </w:rPr>
        <w:t xml:space="preserve">the overall </w:t>
      </w:r>
      <w:r w:rsidRPr="00C06003">
        <w:rPr>
          <w:rFonts w:asciiTheme="majorHAnsi" w:hAnsiTheme="majorHAnsi"/>
          <w:color w:val="000000"/>
        </w:rPr>
        <w:t>durability</w:t>
      </w:r>
      <w:r>
        <w:rPr>
          <w:rFonts w:asciiTheme="majorHAnsi" w:hAnsiTheme="majorHAnsi"/>
          <w:color w:val="000000"/>
        </w:rPr>
        <w:t xml:space="preserve"> of the exterior wall</w:t>
      </w:r>
      <w:r w:rsidRPr="00C06003">
        <w:rPr>
          <w:rFonts w:asciiTheme="majorHAnsi" w:hAnsiTheme="majorHAnsi"/>
          <w:color w:val="000000"/>
        </w:rPr>
        <w:t>.</w:t>
      </w:r>
    </w:p>
    <w:p w14:paraId="0061356C" w14:textId="77777777" w:rsidR="00C06003" w:rsidRPr="00C06003" w:rsidRDefault="00C06003" w:rsidP="00C06003">
      <w:pPr>
        <w:rPr>
          <w:rFonts w:asciiTheme="majorHAnsi" w:hAnsiTheme="majorHAnsi"/>
          <w:color w:val="000000"/>
        </w:rPr>
      </w:pPr>
    </w:p>
    <w:p w14:paraId="0FE2EF89" w14:textId="7EBD36EF" w:rsidR="00CA467B" w:rsidRDefault="00C06003" w:rsidP="00964484">
      <w:pPr>
        <w:rPr>
          <w:rFonts w:asciiTheme="majorHAnsi" w:hAnsiTheme="majorHAnsi"/>
          <w:color w:val="000000"/>
        </w:rPr>
      </w:pPr>
      <w:r w:rsidRPr="00C06003">
        <w:rPr>
          <w:rFonts w:asciiTheme="majorHAnsi" w:hAnsiTheme="majorHAnsi"/>
          <w:color w:val="000000"/>
        </w:rPr>
        <w:t>A</w:t>
      </w:r>
      <w:r>
        <w:rPr>
          <w:rFonts w:asciiTheme="majorHAnsi" w:hAnsiTheme="majorHAnsi"/>
          <w:color w:val="000000"/>
        </w:rPr>
        <w:t>n unintended</w:t>
      </w:r>
      <w:r w:rsidRPr="00C06003">
        <w:rPr>
          <w:rFonts w:asciiTheme="majorHAnsi" w:hAnsiTheme="majorHAnsi"/>
          <w:color w:val="000000"/>
        </w:rPr>
        <w:t xml:space="preserve"> consequence of adopting the 2018 energy code prescriptive requirements unamended is that homebuilders who do not have utility program support</w:t>
      </w:r>
      <w:r w:rsidR="00D64D98">
        <w:rPr>
          <w:rFonts w:asciiTheme="majorHAnsi" w:hAnsiTheme="majorHAnsi"/>
          <w:color w:val="000000"/>
        </w:rPr>
        <w:t>, effectively those in greater Minnesota,</w:t>
      </w:r>
      <w:r w:rsidRPr="00C06003">
        <w:rPr>
          <w:rFonts w:asciiTheme="majorHAnsi" w:hAnsiTheme="majorHAnsi"/>
          <w:color w:val="000000"/>
        </w:rPr>
        <w:t xml:space="preserve"> will find it difficult to obtain a cost-effective </w:t>
      </w:r>
      <w:r>
        <w:rPr>
          <w:rFonts w:asciiTheme="majorHAnsi" w:hAnsiTheme="majorHAnsi"/>
          <w:color w:val="000000"/>
        </w:rPr>
        <w:t>ERI</w:t>
      </w:r>
      <w:r w:rsidRPr="00C06003">
        <w:rPr>
          <w:rFonts w:asciiTheme="majorHAnsi" w:hAnsiTheme="majorHAnsi"/>
          <w:color w:val="000000"/>
        </w:rPr>
        <w:t xml:space="preserve"> rating</w:t>
      </w:r>
      <w:r>
        <w:rPr>
          <w:rFonts w:asciiTheme="majorHAnsi" w:hAnsiTheme="majorHAnsi"/>
          <w:color w:val="000000"/>
        </w:rPr>
        <w:t xml:space="preserve"> as an alternative path to meeting the code requirements</w:t>
      </w:r>
      <w:r w:rsidRPr="00C06003">
        <w:rPr>
          <w:rFonts w:asciiTheme="majorHAnsi" w:hAnsiTheme="majorHAnsi"/>
          <w:color w:val="000000"/>
        </w:rPr>
        <w:t xml:space="preserve">, and therefore will </w:t>
      </w:r>
      <w:r>
        <w:rPr>
          <w:rFonts w:asciiTheme="majorHAnsi" w:hAnsiTheme="majorHAnsi"/>
          <w:color w:val="000000"/>
        </w:rPr>
        <w:t xml:space="preserve">have no option other than </w:t>
      </w:r>
      <w:r w:rsidRPr="00C06003">
        <w:rPr>
          <w:rFonts w:asciiTheme="majorHAnsi" w:hAnsiTheme="majorHAnsi"/>
          <w:color w:val="000000"/>
        </w:rPr>
        <w:t>to add exterior continuous insulation to their wall assemblies.</w:t>
      </w:r>
    </w:p>
    <w:p w14:paraId="3AED631B" w14:textId="3FFFC7F8" w:rsidR="00C06003" w:rsidRDefault="00C06003" w:rsidP="00964484">
      <w:pPr>
        <w:rPr>
          <w:rFonts w:asciiTheme="majorHAnsi" w:hAnsiTheme="majorHAnsi"/>
          <w:color w:val="000000"/>
        </w:rPr>
      </w:pPr>
    </w:p>
    <w:p w14:paraId="758F2F62" w14:textId="77777777" w:rsidR="00C06003" w:rsidRPr="00C06003" w:rsidRDefault="00C06003" w:rsidP="00C06003">
      <w:pPr>
        <w:rPr>
          <w:rFonts w:asciiTheme="majorHAnsi" w:hAnsiTheme="majorHAnsi"/>
          <w:color w:val="000000"/>
        </w:rPr>
      </w:pPr>
      <w:r w:rsidRPr="00C06003">
        <w:rPr>
          <w:rFonts w:asciiTheme="majorHAnsi" w:hAnsiTheme="majorHAnsi"/>
          <w:color w:val="000000"/>
        </w:rPr>
        <w:t xml:space="preserve">The Builders Association of Minnesota </w:t>
      </w:r>
      <w:r>
        <w:rPr>
          <w:rFonts w:asciiTheme="majorHAnsi" w:hAnsiTheme="majorHAnsi"/>
          <w:color w:val="000000"/>
        </w:rPr>
        <w:t>supports</w:t>
      </w:r>
      <w:r w:rsidRPr="00C06003">
        <w:rPr>
          <w:rFonts w:asciiTheme="majorHAnsi" w:hAnsiTheme="majorHAnsi"/>
          <w:color w:val="000000"/>
        </w:rPr>
        <w:t xml:space="preserve"> the opportunity to adopt certain provisions of the 2018 that reflect practical and cost-effective measures noted in the DOE analysis, that compose the bulk of the energy savings associated with the updated code</w:t>
      </w:r>
      <w:r>
        <w:rPr>
          <w:rFonts w:asciiTheme="majorHAnsi" w:hAnsiTheme="majorHAnsi"/>
          <w:color w:val="000000"/>
        </w:rPr>
        <w:t>, specifically</w:t>
      </w:r>
      <w:r w:rsidRPr="00C06003">
        <w:rPr>
          <w:rFonts w:asciiTheme="majorHAnsi" w:hAnsiTheme="majorHAnsi"/>
          <w:color w:val="000000"/>
        </w:rPr>
        <w:t>:</w:t>
      </w:r>
    </w:p>
    <w:p w14:paraId="1119C2E2" w14:textId="77777777" w:rsidR="00C06003" w:rsidRPr="00C06003" w:rsidRDefault="00C06003" w:rsidP="00C06003">
      <w:pPr>
        <w:numPr>
          <w:ilvl w:val="0"/>
          <w:numId w:val="15"/>
        </w:numPr>
        <w:rPr>
          <w:rFonts w:asciiTheme="majorHAnsi" w:hAnsiTheme="majorHAnsi"/>
          <w:color w:val="000000"/>
        </w:rPr>
      </w:pPr>
      <w:r w:rsidRPr="00C06003">
        <w:rPr>
          <w:rFonts w:asciiTheme="majorHAnsi" w:hAnsiTheme="majorHAnsi"/>
          <w:color w:val="000000"/>
        </w:rPr>
        <w:t>RE31 (Fenestration): Lowers (improves) fenestration U-factors in climate zones 3 through 8, and;</w:t>
      </w:r>
    </w:p>
    <w:p w14:paraId="24560A61" w14:textId="77777777" w:rsidR="00C06003" w:rsidRDefault="00C06003" w:rsidP="00C06003">
      <w:pPr>
        <w:numPr>
          <w:ilvl w:val="0"/>
          <w:numId w:val="15"/>
        </w:numPr>
        <w:rPr>
          <w:rFonts w:asciiTheme="majorHAnsi" w:hAnsiTheme="majorHAnsi"/>
          <w:color w:val="000000"/>
        </w:rPr>
      </w:pPr>
      <w:r w:rsidRPr="00C06003">
        <w:rPr>
          <w:rFonts w:asciiTheme="majorHAnsi" w:hAnsiTheme="majorHAnsi"/>
          <w:color w:val="000000"/>
        </w:rPr>
        <w:t>RE127 (Lighting): Increases high-efficacy lighting from 75% to 90% of permanently installed fixtures in all homes.</w:t>
      </w:r>
    </w:p>
    <w:p w14:paraId="13D90082" w14:textId="77777777" w:rsidR="00C06003" w:rsidRPr="00C06003" w:rsidRDefault="00C06003" w:rsidP="00C06003">
      <w:pPr>
        <w:rPr>
          <w:rFonts w:asciiTheme="majorHAnsi" w:hAnsiTheme="majorHAnsi"/>
          <w:color w:val="000000"/>
        </w:rPr>
      </w:pPr>
    </w:p>
    <w:p w14:paraId="3706BF42" w14:textId="77777777" w:rsidR="00D64D98" w:rsidRDefault="00D64D98">
      <w:pPr>
        <w:rPr>
          <w:rFonts w:asciiTheme="majorHAnsi" w:hAnsiTheme="majorHAnsi"/>
          <w:color w:val="000000"/>
        </w:rPr>
      </w:pPr>
      <w:r>
        <w:rPr>
          <w:rFonts w:asciiTheme="majorHAnsi" w:hAnsiTheme="majorHAnsi"/>
          <w:color w:val="000000"/>
        </w:rPr>
        <w:br w:type="page"/>
      </w:r>
    </w:p>
    <w:p w14:paraId="06F549D5" w14:textId="3BF166EF" w:rsidR="00C06003" w:rsidRPr="00C06003" w:rsidRDefault="00C06003" w:rsidP="00C06003">
      <w:pPr>
        <w:rPr>
          <w:rFonts w:asciiTheme="majorHAnsi" w:hAnsiTheme="majorHAnsi"/>
          <w:color w:val="000000"/>
        </w:rPr>
      </w:pPr>
      <w:r w:rsidRPr="00C06003">
        <w:rPr>
          <w:rFonts w:asciiTheme="majorHAnsi" w:hAnsiTheme="majorHAnsi"/>
          <w:color w:val="000000"/>
        </w:rPr>
        <w:lastRenderedPageBreak/>
        <w:t xml:space="preserve">To that end we recommend the department adopt and amend the 2018 </w:t>
      </w:r>
      <w:r>
        <w:rPr>
          <w:rFonts w:asciiTheme="majorHAnsi" w:hAnsiTheme="majorHAnsi"/>
          <w:color w:val="000000"/>
        </w:rPr>
        <w:t xml:space="preserve">IECC </w:t>
      </w:r>
      <w:r w:rsidRPr="00C06003">
        <w:rPr>
          <w:rFonts w:asciiTheme="majorHAnsi" w:hAnsiTheme="majorHAnsi"/>
          <w:color w:val="000000"/>
        </w:rPr>
        <w:t>Residential Energy Code as follows:</w:t>
      </w:r>
    </w:p>
    <w:p w14:paraId="0B1E1240" w14:textId="77777777" w:rsidR="00C06003" w:rsidRPr="00C06003" w:rsidRDefault="00C06003" w:rsidP="00C06003">
      <w:pPr>
        <w:rPr>
          <w:rFonts w:asciiTheme="majorHAnsi" w:hAnsiTheme="majorHAnsi"/>
          <w:color w:val="000000"/>
        </w:rPr>
      </w:pPr>
    </w:p>
    <w:p w14:paraId="1BAED8A0" w14:textId="0E96E6C6" w:rsidR="00C06003" w:rsidRPr="00C06003" w:rsidRDefault="00C06003" w:rsidP="00C06003">
      <w:pPr>
        <w:numPr>
          <w:ilvl w:val="0"/>
          <w:numId w:val="14"/>
        </w:numPr>
        <w:rPr>
          <w:rFonts w:asciiTheme="majorHAnsi" w:hAnsiTheme="majorHAnsi"/>
          <w:color w:val="000000"/>
        </w:rPr>
      </w:pPr>
      <w:r w:rsidRPr="00C06003">
        <w:rPr>
          <w:rFonts w:asciiTheme="majorHAnsi" w:hAnsiTheme="majorHAnsi"/>
          <w:color w:val="000000"/>
        </w:rPr>
        <w:t xml:space="preserve">Amend Table R402.1.2 to reflect </w:t>
      </w:r>
      <w:r>
        <w:rPr>
          <w:rFonts w:asciiTheme="majorHAnsi" w:hAnsiTheme="majorHAnsi"/>
          <w:color w:val="000000"/>
        </w:rPr>
        <w:t xml:space="preserve">the existing 2015 Minnesota Residential Energy Code </w:t>
      </w:r>
      <w:r w:rsidRPr="00C06003">
        <w:rPr>
          <w:rFonts w:asciiTheme="majorHAnsi" w:hAnsiTheme="majorHAnsi"/>
          <w:color w:val="000000"/>
        </w:rPr>
        <w:t>Wood Frame Wall R-Values as: Climate Zone 6: 20, 13+5; Climate Zone 7: 21.</w:t>
      </w:r>
      <w:r>
        <w:rPr>
          <w:rFonts w:asciiTheme="majorHAnsi" w:hAnsiTheme="majorHAnsi"/>
          <w:color w:val="000000"/>
        </w:rPr>
        <w:t xml:space="preserve"> </w:t>
      </w:r>
    </w:p>
    <w:p w14:paraId="1DB92E85" w14:textId="2567F1CF" w:rsidR="00C06003" w:rsidRPr="00C06003" w:rsidRDefault="00C06003" w:rsidP="00C06003">
      <w:pPr>
        <w:numPr>
          <w:ilvl w:val="0"/>
          <w:numId w:val="14"/>
        </w:numPr>
        <w:rPr>
          <w:rFonts w:asciiTheme="majorHAnsi" w:hAnsiTheme="majorHAnsi"/>
          <w:color w:val="000000"/>
        </w:rPr>
      </w:pPr>
      <w:r w:rsidRPr="00C06003">
        <w:rPr>
          <w:rFonts w:asciiTheme="majorHAnsi" w:hAnsiTheme="majorHAnsi"/>
          <w:color w:val="000000"/>
        </w:rPr>
        <w:t xml:space="preserve">Amend Table R402.1.2 to reflect </w:t>
      </w:r>
      <w:r>
        <w:rPr>
          <w:rFonts w:asciiTheme="majorHAnsi" w:hAnsiTheme="majorHAnsi"/>
          <w:color w:val="000000"/>
        </w:rPr>
        <w:t xml:space="preserve">the existing 2015 Minnesota Residential Energy Code </w:t>
      </w:r>
      <w:r w:rsidRPr="00C06003">
        <w:rPr>
          <w:rFonts w:asciiTheme="majorHAnsi" w:hAnsiTheme="majorHAnsi"/>
          <w:color w:val="000000"/>
        </w:rPr>
        <w:t>Slab R-Values &amp; Depth as: Climate Zone 6: 10, 3.5 ft; Climate Zone 7: 10, 5 ft.</w:t>
      </w:r>
    </w:p>
    <w:p w14:paraId="643A673A" w14:textId="77777777" w:rsidR="00C06003" w:rsidRPr="00C06003" w:rsidRDefault="00C06003" w:rsidP="00C06003">
      <w:pPr>
        <w:numPr>
          <w:ilvl w:val="0"/>
          <w:numId w:val="14"/>
        </w:numPr>
        <w:rPr>
          <w:rFonts w:asciiTheme="majorHAnsi" w:hAnsiTheme="majorHAnsi"/>
          <w:color w:val="000000"/>
        </w:rPr>
      </w:pPr>
      <w:r w:rsidRPr="00C06003">
        <w:rPr>
          <w:rFonts w:asciiTheme="majorHAnsi" w:hAnsiTheme="majorHAnsi"/>
          <w:color w:val="000000"/>
        </w:rPr>
        <w:t>Delete section R402.4.4 Rooms containing fuel-burning appliances.</w:t>
      </w:r>
    </w:p>
    <w:p w14:paraId="2F96FDC7" w14:textId="77777777" w:rsidR="00C06003" w:rsidRPr="00C06003" w:rsidRDefault="00C06003" w:rsidP="00C06003">
      <w:pPr>
        <w:numPr>
          <w:ilvl w:val="0"/>
          <w:numId w:val="14"/>
        </w:numPr>
        <w:rPr>
          <w:rFonts w:asciiTheme="majorHAnsi" w:hAnsiTheme="majorHAnsi"/>
          <w:color w:val="000000"/>
        </w:rPr>
      </w:pPr>
      <w:r w:rsidRPr="00C06003">
        <w:rPr>
          <w:rFonts w:asciiTheme="majorHAnsi" w:hAnsiTheme="majorHAnsi"/>
          <w:color w:val="000000"/>
        </w:rPr>
        <w:t>Replace section R402.2.9 Basement Walls with Minnesota 2015 Residential Energy Code section R402.2.8 Basement Walls.</w:t>
      </w:r>
    </w:p>
    <w:p w14:paraId="52A741AB" w14:textId="66260D50" w:rsidR="00C06003" w:rsidRPr="00C06003" w:rsidRDefault="00C06003" w:rsidP="00964484">
      <w:pPr>
        <w:numPr>
          <w:ilvl w:val="0"/>
          <w:numId w:val="14"/>
        </w:numPr>
        <w:rPr>
          <w:rFonts w:asciiTheme="majorHAnsi" w:hAnsiTheme="majorHAnsi"/>
          <w:color w:val="000000"/>
        </w:rPr>
      </w:pPr>
      <w:r w:rsidRPr="00C06003">
        <w:rPr>
          <w:rFonts w:asciiTheme="majorHAnsi" w:hAnsiTheme="majorHAnsi"/>
          <w:color w:val="000000"/>
        </w:rPr>
        <w:t>Replace section R403.6 Mechanical Ventilation with Minnesota 2015 Residential Energy Code section R403.5 Mechanical Ventilation.</w:t>
      </w:r>
    </w:p>
    <w:p w14:paraId="549DD395" w14:textId="1F45B4F9" w:rsidR="007804C0" w:rsidRDefault="007804C0" w:rsidP="00964484">
      <w:pPr>
        <w:rPr>
          <w:rFonts w:asciiTheme="majorHAnsi" w:hAnsiTheme="majorHAnsi"/>
        </w:rPr>
      </w:pPr>
    </w:p>
    <w:p w14:paraId="2D86B719" w14:textId="3BEF7E1B" w:rsidR="007804C0" w:rsidRDefault="00C06003" w:rsidP="00964484">
      <w:pPr>
        <w:rPr>
          <w:rFonts w:asciiTheme="majorHAnsi" w:hAnsiTheme="majorHAnsi"/>
        </w:rPr>
      </w:pPr>
      <w:r w:rsidRPr="00C06003">
        <w:rPr>
          <w:rFonts w:asciiTheme="majorHAnsi" w:hAnsiTheme="majorHAnsi"/>
        </w:rPr>
        <w:t xml:space="preserve">We </w:t>
      </w:r>
      <w:r>
        <w:rPr>
          <w:rFonts w:asciiTheme="majorHAnsi" w:hAnsiTheme="majorHAnsi"/>
        </w:rPr>
        <w:t>trust that</w:t>
      </w:r>
      <w:r w:rsidRPr="00C06003">
        <w:rPr>
          <w:rFonts w:asciiTheme="majorHAnsi" w:hAnsiTheme="majorHAnsi"/>
        </w:rPr>
        <w:t xml:space="preserve"> these comments are helpful as you </w:t>
      </w:r>
      <w:r>
        <w:rPr>
          <w:rFonts w:asciiTheme="majorHAnsi" w:hAnsiTheme="majorHAnsi"/>
        </w:rPr>
        <w:t xml:space="preserve">issue your </w:t>
      </w:r>
      <w:r w:rsidRPr="00C06003">
        <w:rPr>
          <w:rFonts w:asciiTheme="majorHAnsi" w:hAnsiTheme="majorHAnsi"/>
        </w:rPr>
        <w:t>Report and</w:t>
      </w:r>
      <w:r>
        <w:rPr>
          <w:rFonts w:asciiTheme="majorHAnsi" w:hAnsiTheme="majorHAnsi"/>
        </w:rPr>
        <w:t xml:space="preserve"> </w:t>
      </w:r>
      <w:r w:rsidRPr="00C06003">
        <w:rPr>
          <w:rFonts w:asciiTheme="majorHAnsi" w:hAnsiTheme="majorHAnsi"/>
        </w:rPr>
        <w:t>Recommendation to the Minnesota Commissioner of Labor and Industry</w:t>
      </w:r>
      <w:r>
        <w:rPr>
          <w:rFonts w:asciiTheme="majorHAnsi" w:hAnsiTheme="majorHAnsi"/>
        </w:rPr>
        <w:t>.</w:t>
      </w:r>
    </w:p>
    <w:p w14:paraId="2A4951C8" w14:textId="77777777" w:rsidR="00C06003" w:rsidRDefault="00C06003" w:rsidP="00964484">
      <w:pPr>
        <w:rPr>
          <w:rFonts w:asciiTheme="majorHAnsi" w:hAnsiTheme="majorHAnsi"/>
        </w:rPr>
      </w:pPr>
    </w:p>
    <w:p w14:paraId="24A5C429" w14:textId="446B90EB" w:rsidR="00285259" w:rsidRDefault="00285259" w:rsidP="00964484">
      <w:pPr>
        <w:rPr>
          <w:rFonts w:asciiTheme="majorHAnsi" w:hAnsiTheme="majorHAnsi"/>
        </w:rPr>
      </w:pPr>
      <w:r>
        <w:rPr>
          <w:rFonts w:asciiTheme="majorHAnsi" w:hAnsiTheme="majorHAnsi"/>
        </w:rPr>
        <w:t>Sincerely,</w:t>
      </w:r>
    </w:p>
    <w:p w14:paraId="21AD60E0" w14:textId="3AEA30C9" w:rsidR="00285259" w:rsidRDefault="00285259" w:rsidP="00964484">
      <w:pPr>
        <w:rPr>
          <w:rFonts w:asciiTheme="majorHAnsi" w:hAnsiTheme="majorHAnsi"/>
        </w:rPr>
      </w:pPr>
    </w:p>
    <w:p w14:paraId="455E6E41" w14:textId="77777777" w:rsidR="00C06003" w:rsidRDefault="00C06003" w:rsidP="00964484">
      <w:pPr>
        <w:rPr>
          <w:rFonts w:asciiTheme="majorHAnsi" w:hAnsiTheme="majorHAnsi"/>
        </w:rPr>
      </w:pPr>
    </w:p>
    <w:p w14:paraId="1292A3C0" w14:textId="44AAC2F2" w:rsidR="007804C0" w:rsidRPr="00964484" w:rsidRDefault="00C06003" w:rsidP="00964484">
      <w:pPr>
        <w:rPr>
          <w:rFonts w:asciiTheme="majorHAnsi" w:hAnsiTheme="majorHAnsi"/>
        </w:rPr>
      </w:pPr>
      <w:r w:rsidRPr="00C06003">
        <w:rPr>
          <w:rFonts w:asciiTheme="majorHAnsi" w:hAnsiTheme="majorHAnsi"/>
        </w:rPr>
        <w:t xml:space="preserve">Grace </w:t>
      </w:r>
      <w:proofErr w:type="spellStart"/>
      <w:r w:rsidRPr="00C06003">
        <w:rPr>
          <w:rFonts w:asciiTheme="majorHAnsi" w:hAnsiTheme="majorHAnsi"/>
        </w:rPr>
        <w:t>Keliher</w:t>
      </w:r>
      <w:proofErr w:type="spellEnd"/>
      <w:r w:rsidRPr="00C06003">
        <w:rPr>
          <w:rFonts w:asciiTheme="majorHAnsi" w:hAnsiTheme="majorHAnsi"/>
        </w:rPr>
        <w:br/>
        <w:t>Executive Vice President</w:t>
      </w:r>
    </w:p>
    <w:sectPr w:rsidR="007804C0" w:rsidRPr="00964484" w:rsidSect="007804C0">
      <w:footerReference w:type="default" r:id="rId8"/>
      <w:headerReference w:type="first" r:id="rId9"/>
      <w:pgSz w:w="12240" w:h="15840"/>
      <w:pgMar w:top="1440" w:right="1800" w:bottom="171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79A67" w14:textId="77777777" w:rsidR="00477848" w:rsidRDefault="00477848" w:rsidP="00501BE0">
      <w:r>
        <w:separator/>
      </w:r>
    </w:p>
  </w:endnote>
  <w:endnote w:type="continuationSeparator" w:id="0">
    <w:p w14:paraId="251F5CA2" w14:textId="77777777" w:rsidR="00477848" w:rsidRDefault="00477848" w:rsidP="0050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Book">
    <w:altName w:val="Cambria"/>
    <w:panose1 w:val="020B0602020204020303"/>
    <w:charset w:val="B1"/>
    <w:family w:val="swiss"/>
    <w:pitch w:val="variable"/>
    <w:sig w:usb0="80000867" w:usb1="00000000" w:usb2="00000000" w:usb3="00000000" w:csb0="000001F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F004" w14:textId="77777777" w:rsidR="00285259" w:rsidRDefault="00285259">
    <w:pPr>
      <w:pStyle w:val="Footer"/>
    </w:pPr>
    <w:r>
      <w:rPr>
        <w:noProof/>
      </w:rPr>
      <w:drawing>
        <wp:anchor distT="0" distB="0" distL="114300" distR="114300" simplePos="0" relativeHeight="251662336" behindDoc="1" locked="0" layoutInCell="1" allowOverlap="1" wp14:anchorId="3AE3D62B" wp14:editId="519C0E1B">
          <wp:simplePos x="0" y="0"/>
          <wp:positionH relativeFrom="column">
            <wp:posOffset>-1485900</wp:posOffset>
          </wp:positionH>
          <wp:positionV relativeFrom="paragraph">
            <wp:posOffset>-1078865</wp:posOffset>
          </wp:positionV>
          <wp:extent cx="8115300" cy="1709473"/>
          <wp:effectExtent l="0" t="0" r="0" b="0"/>
          <wp:wrapNone/>
          <wp:docPr id="5" name="Picture 5" descr="Macintosh HD:Users:katherinenielsen:Dropbox (BAoM):Shared Docs:_BAM LOGOS &amp; Templates:bam-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nielsen:Dropbox (BAoM):Shared Docs:_BAM LOGOS &amp; Templates:bam-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70947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E8B1F" w14:textId="77777777" w:rsidR="00477848" w:rsidRDefault="00477848" w:rsidP="00501BE0">
      <w:r>
        <w:separator/>
      </w:r>
    </w:p>
  </w:footnote>
  <w:footnote w:type="continuationSeparator" w:id="0">
    <w:p w14:paraId="5F42C208" w14:textId="77777777" w:rsidR="00477848" w:rsidRDefault="00477848" w:rsidP="00501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C652" w14:textId="77777777" w:rsidR="00285259" w:rsidRDefault="00285259">
    <w:pPr>
      <w:pStyle w:val="Header"/>
    </w:pPr>
    <w:r>
      <w:rPr>
        <w:noProof/>
      </w:rPr>
      <w:drawing>
        <wp:anchor distT="0" distB="0" distL="114300" distR="114300" simplePos="0" relativeHeight="251661312" behindDoc="1" locked="0" layoutInCell="1" allowOverlap="1" wp14:anchorId="6AD5FD85" wp14:editId="2E6BBDBF">
          <wp:simplePos x="0" y="0"/>
          <wp:positionH relativeFrom="column">
            <wp:posOffset>-1143000</wp:posOffset>
          </wp:positionH>
          <wp:positionV relativeFrom="paragraph">
            <wp:posOffset>-457200</wp:posOffset>
          </wp:positionV>
          <wp:extent cx="7786370" cy="10058400"/>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letterhead.jpg"/>
                  <pic:cNvPicPr/>
                </pic:nvPicPr>
                <pic:blipFill rotWithShape="1">
                  <a:blip r:embed="rId1">
                    <a:extLst>
                      <a:ext uri="{28A0092B-C50C-407E-A947-70E740481C1C}">
                        <a14:useLocalDpi xmlns:a14="http://schemas.microsoft.com/office/drawing/2010/main" val="0"/>
                      </a:ext>
                    </a:extLst>
                  </a:blip>
                  <a:srcRect b="-152"/>
                  <a:stretch/>
                </pic:blipFill>
                <pic:spPr bwMode="auto">
                  <a:xfrm>
                    <a:off x="0" y="0"/>
                    <a:ext cx="7786370" cy="10058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71F1"/>
    <w:multiLevelType w:val="hybridMultilevel"/>
    <w:tmpl w:val="241A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A53B3"/>
    <w:multiLevelType w:val="hybridMultilevel"/>
    <w:tmpl w:val="28FE2258"/>
    <w:lvl w:ilvl="0" w:tplc="5B76118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E7D4F"/>
    <w:multiLevelType w:val="hybridMultilevel"/>
    <w:tmpl w:val="8E5C0BB2"/>
    <w:lvl w:ilvl="0" w:tplc="3F168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D286B"/>
    <w:multiLevelType w:val="hybridMultilevel"/>
    <w:tmpl w:val="BC9C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2049F"/>
    <w:multiLevelType w:val="hybridMultilevel"/>
    <w:tmpl w:val="115A201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E7AE8"/>
    <w:multiLevelType w:val="hybridMultilevel"/>
    <w:tmpl w:val="88FA55EC"/>
    <w:lvl w:ilvl="0" w:tplc="88BE8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DE3857"/>
    <w:multiLevelType w:val="hybridMultilevel"/>
    <w:tmpl w:val="44C8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45B60"/>
    <w:multiLevelType w:val="multilevel"/>
    <w:tmpl w:val="6EC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25570"/>
    <w:multiLevelType w:val="hybridMultilevel"/>
    <w:tmpl w:val="F7A05A9E"/>
    <w:lvl w:ilvl="0" w:tplc="79541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67631"/>
    <w:multiLevelType w:val="hybridMultilevel"/>
    <w:tmpl w:val="EF72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D78F0"/>
    <w:multiLevelType w:val="multilevel"/>
    <w:tmpl w:val="D1764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401234"/>
    <w:multiLevelType w:val="hybridMultilevel"/>
    <w:tmpl w:val="953A6AE0"/>
    <w:lvl w:ilvl="0" w:tplc="5B76118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00CE7"/>
    <w:multiLevelType w:val="multilevel"/>
    <w:tmpl w:val="3EDC0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4E0F87"/>
    <w:multiLevelType w:val="hybridMultilevel"/>
    <w:tmpl w:val="B22C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77A93"/>
    <w:multiLevelType w:val="hybridMultilevel"/>
    <w:tmpl w:val="568211A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4"/>
  </w:num>
  <w:num w:numId="5">
    <w:abstractNumId w:val="0"/>
  </w:num>
  <w:num w:numId="6">
    <w:abstractNumId w:val="13"/>
  </w:num>
  <w:num w:numId="7">
    <w:abstractNumId w:val="8"/>
  </w:num>
  <w:num w:numId="8">
    <w:abstractNumId w:val="11"/>
  </w:num>
  <w:num w:numId="9">
    <w:abstractNumId w:val="5"/>
  </w:num>
  <w:num w:numId="10">
    <w:abstractNumId w:val="2"/>
  </w:num>
  <w:num w:numId="11">
    <w:abstractNumId w:val="1"/>
  </w:num>
  <w:num w:numId="12">
    <w:abstractNumId w:val="3"/>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64"/>
    <w:rsid w:val="0007657F"/>
    <w:rsid w:val="000C33BC"/>
    <w:rsid w:val="00181016"/>
    <w:rsid w:val="001819D2"/>
    <w:rsid w:val="00193FA4"/>
    <w:rsid w:val="001A04AF"/>
    <w:rsid w:val="001E7064"/>
    <w:rsid w:val="00216F12"/>
    <w:rsid w:val="00231527"/>
    <w:rsid w:val="00247980"/>
    <w:rsid w:val="00285259"/>
    <w:rsid w:val="00290CB7"/>
    <w:rsid w:val="002911B9"/>
    <w:rsid w:val="00320B08"/>
    <w:rsid w:val="003C09C8"/>
    <w:rsid w:val="00445A52"/>
    <w:rsid w:val="00477848"/>
    <w:rsid w:val="00477BAC"/>
    <w:rsid w:val="004C1791"/>
    <w:rsid w:val="00501BE0"/>
    <w:rsid w:val="00596596"/>
    <w:rsid w:val="005B224F"/>
    <w:rsid w:val="005B762E"/>
    <w:rsid w:val="005C0CAA"/>
    <w:rsid w:val="00690393"/>
    <w:rsid w:val="006C7039"/>
    <w:rsid w:val="007546B3"/>
    <w:rsid w:val="007804C0"/>
    <w:rsid w:val="007D47F0"/>
    <w:rsid w:val="008971EA"/>
    <w:rsid w:val="008E4807"/>
    <w:rsid w:val="008E7799"/>
    <w:rsid w:val="00911F07"/>
    <w:rsid w:val="00964484"/>
    <w:rsid w:val="009A004C"/>
    <w:rsid w:val="009D1DDF"/>
    <w:rsid w:val="00A02729"/>
    <w:rsid w:val="00A17F99"/>
    <w:rsid w:val="00A26608"/>
    <w:rsid w:val="00A5239E"/>
    <w:rsid w:val="00A74A2B"/>
    <w:rsid w:val="00A75E38"/>
    <w:rsid w:val="00A93728"/>
    <w:rsid w:val="00AB2DD7"/>
    <w:rsid w:val="00AC0D4D"/>
    <w:rsid w:val="00BC1573"/>
    <w:rsid w:val="00BF4273"/>
    <w:rsid w:val="00C006DE"/>
    <w:rsid w:val="00C06003"/>
    <w:rsid w:val="00C119B9"/>
    <w:rsid w:val="00C12604"/>
    <w:rsid w:val="00C47316"/>
    <w:rsid w:val="00CA467B"/>
    <w:rsid w:val="00CE69B9"/>
    <w:rsid w:val="00D446EB"/>
    <w:rsid w:val="00D64D98"/>
    <w:rsid w:val="00D85E9D"/>
    <w:rsid w:val="00D87AC5"/>
    <w:rsid w:val="00D957CB"/>
    <w:rsid w:val="00D96A8F"/>
    <w:rsid w:val="00E12BBD"/>
    <w:rsid w:val="00E43AB6"/>
    <w:rsid w:val="00EA6224"/>
    <w:rsid w:val="00F0317C"/>
    <w:rsid w:val="00FA6833"/>
    <w:rsid w:val="00FB166E"/>
    <w:rsid w:val="00FD3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D8AC9"/>
  <w14:defaultImageDpi w14:val="300"/>
  <w15:docId w15:val="{84FBD9C6-C58C-5444-A219-D87612EC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99"/>
    <w:rPr>
      <w:rFonts w:ascii="Times New Roman" w:eastAsia="Times New Roman" w:hAnsi="Times New Roman" w:cs="Times New Roman"/>
    </w:rPr>
  </w:style>
  <w:style w:type="paragraph" w:styleId="Heading1">
    <w:name w:val="heading 1"/>
    <w:basedOn w:val="Normal"/>
    <w:next w:val="Normal"/>
    <w:link w:val="Heading1Char"/>
    <w:qFormat/>
    <w:rsid w:val="008E7799"/>
    <w:pPr>
      <w:keepNext/>
      <w:outlineLvl w:val="0"/>
    </w:pPr>
    <w:rPr>
      <w:b/>
      <w:sz w:val="32"/>
    </w:rPr>
  </w:style>
  <w:style w:type="paragraph" w:styleId="Heading3">
    <w:name w:val="heading 3"/>
    <w:basedOn w:val="Normal"/>
    <w:next w:val="Normal"/>
    <w:link w:val="Heading3Char"/>
    <w:qFormat/>
    <w:rsid w:val="008E7799"/>
    <w:pPr>
      <w:keepNext/>
      <w:ind w:left="360"/>
      <w:outlineLvl w:val="2"/>
    </w:pPr>
    <w:rPr>
      <w:rFonts w:ascii="Futura Book" w:hAnsi="Futura Book"/>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BE0"/>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BE0"/>
    <w:rPr>
      <w:rFonts w:ascii="Lucida Grande" w:hAnsi="Lucida Grande"/>
      <w:sz w:val="18"/>
      <w:szCs w:val="18"/>
    </w:rPr>
  </w:style>
  <w:style w:type="paragraph" w:styleId="Header">
    <w:name w:val="header"/>
    <w:basedOn w:val="Normal"/>
    <w:link w:val="HeaderChar"/>
    <w:uiPriority w:val="99"/>
    <w:unhideWhenUsed/>
    <w:rsid w:val="00501BE0"/>
    <w:pPr>
      <w:tabs>
        <w:tab w:val="center" w:pos="4320"/>
        <w:tab w:val="right" w:pos="8640"/>
      </w:tabs>
    </w:pPr>
  </w:style>
  <w:style w:type="character" w:customStyle="1" w:styleId="HeaderChar">
    <w:name w:val="Header Char"/>
    <w:basedOn w:val="DefaultParagraphFont"/>
    <w:link w:val="Header"/>
    <w:uiPriority w:val="99"/>
    <w:rsid w:val="00501BE0"/>
  </w:style>
  <w:style w:type="paragraph" w:styleId="Footer">
    <w:name w:val="footer"/>
    <w:basedOn w:val="Normal"/>
    <w:link w:val="FooterChar"/>
    <w:uiPriority w:val="99"/>
    <w:unhideWhenUsed/>
    <w:rsid w:val="00501BE0"/>
    <w:pPr>
      <w:tabs>
        <w:tab w:val="center" w:pos="4320"/>
        <w:tab w:val="right" w:pos="8640"/>
      </w:tabs>
    </w:pPr>
  </w:style>
  <w:style w:type="character" w:customStyle="1" w:styleId="FooterChar">
    <w:name w:val="Footer Char"/>
    <w:basedOn w:val="DefaultParagraphFont"/>
    <w:link w:val="Footer"/>
    <w:uiPriority w:val="99"/>
    <w:rsid w:val="00501BE0"/>
  </w:style>
  <w:style w:type="character" w:styleId="Hyperlink">
    <w:name w:val="Hyperlink"/>
    <w:basedOn w:val="DefaultParagraphFont"/>
    <w:uiPriority w:val="99"/>
    <w:unhideWhenUsed/>
    <w:rsid w:val="001A04AF"/>
    <w:rPr>
      <w:color w:val="0000FF" w:themeColor="hyperlink"/>
      <w:u w:val="single"/>
    </w:rPr>
  </w:style>
  <w:style w:type="paragraph" w:styleId="BodyText">
    <w:name w:val="Body Text"/>
    <w:basedOn w:val="Normal"/>
    <w:link w:val="BodyTextChar"/>
    <w:semiHidden/>
    <w:rsid w:val="000C33BC"/>
    <w:pPr>
      <w:spacing w:line="533" w:lineRule="auto"/>
      <w:ind w:left="840" w:right="-120"/>
    </w:pPr>
    <w:rPr>
      <w:sz w:val="20"/>
      <w:szCs w:val="20"/>
    </w:rPr>
  </w:style>
  <w:style w:type="character" w:customStyle="1" w:styleId="BodyTextChar">
    <w:name w:val="Body Text Char"/>
    <w:basedOn w:val="DefaultParagraphFont"/>
    <w:link w:val="BodyText"/>
    <w:semiHidden/>
    <w:rsid w:val="000C33BC"/>
    <w:rPr>
      <w:rFonts w:ascii="Times New Roman" w:eastAsia="Times New Roman" w:hAnsi="Times New Roman" w:cs="Times New Roman"/>
      <w:sz w:val="20"/>
      <w:szCs w:val="20"/>
    </w:rPr>
  </w:style>
  <w:style w:type="paragraph" w:styleId="ListParagraph">
    <w:name w:val="List Paragraph"/>
    <w:basedOn w:val="Normal"/>
    <w:uiPriority w:val="34"/>
    <w:qFormat/>
    <w:rsid w:val="000C33BC"/>
    <w:pPr>
      <w:ind w:left="720"/>
      <w:contextualSpacing/>
    </w:pPr>
  </w:style>
  <w:style w:type="paragraph" w:styleId="BodyTextIndent">
    <w:name w:val="Body Text Indent"/>
    <w:basedOn w:val="Normal"/>
    <w:link w:val="BodyTextIndentChar"/>
    <w:uiPriority w:val="99"/>
    <w:semiHidden/>
    <w:unhideWhenUsed/>
    <w:rsid w:val="008E7799"/>
    <w:pPr>
      <w:spacing w:after="120"/>
      <w:ind w:left="360"/>
    </w:pPr>
  </w:style>
  <w:style w:type="character" w:customStyle="1" w:styleId="BodyTextIndentChar">
    <w:name w:val="Body Text Indent Char"/>
    <w:basedOn w:val="DefaultParagraphFont"/>
    <w:link w:val="BodyTextIndent"/>
    <w:uiPriority w:val="99"/>
    <w:semiHidden/>
    <w:rsid w:val="008E7799"/>
  </w:style>
  <w:style w:type="character" w:customStyle="1" w:styleId="Heading1Char">
    <w:name w:val="Heading 1 Char"/>
    <w:basedOn w:val="DefaultParagraphFont"/>
    <w:link w:val="Heading1"/>
    <w:rsid w:val="008E7799"/>
    <w:rPr>
      <w:rFonts w:ascii="Times New Roman" w:eastAsia="Times New Roman" w:hAnsi="Times New Roman" w:cs="Times New Roman"/>
      <w:b/>
      <w:sz w:val="32"/>
    </w:rPr>
  </w:style>
  <w:style w:type="character" w:customStyle="1" w:styleId="Heading3Char">
    <w:name w:val="Heading 3 Char"/>
    <w:basedOn w:val="DefaultParagraphFont"/>
    <w:link w:val="Heading3"/>
    <w:rsid w:val="008E7799"/>
    <w:rPr>
      <w:rFonts w:ascii="Futura Book" w:eastAsia="Times New Roman" w:hAnsi="Futura Book" w:cs="Times New Roman"/>
      <w:b/>
      <w:i/>
      <w:sz w:val="20"/>
    </w:rPr>
  </w:style>
  <w:style w:type="paragraph" w:styleId="NoSpacing">
    <w:name w:val="No Spacing"/>
    <w:uiPriority w:val="1"/>
    <w:qFormat/>
    <w:rsid w:val="008E4807"/>
    <w:rPr>
      <w:rFonts w:eastAsiaTheme="minorHAnsi"/>
      <w:sz w:val="22"/>
      <w:szCs w:val="22"/>
    </w:rPr>
  </w:style>
  <w:style w:type="character" w:customStyle="1" w:styleId="apple-converted-space">
    <w:name w:val="apple-converted-space"/>
    <w:basedOn w:val="DefaultParagraphFont"/>
    <w:rsid w:val="00964484"/>
  </w:style>
  <w:style w:type="character" w:styleId="UnresolvedMention">
    <w:name w:val="Unresolved Mention"/>
    <w:basedOn w:val="DefaultParagraphFont"/>
    <w:uiPriority w:val="99"/>
    <w:semiHidden/>
    <w:unhideWhenUsed/>
    <w:rsid w:val="00C06003"/>
    <w:rPr>
      <w:color w:val="605E5C"/>
      <w:shd w:val="clear" w:color="auto" w:fill="E1DFDD"/>
    </w:rPr>
  </w:style>
  <w:style w:type="character" w:styleId="FollowedHyperlink">
    <w:name w:val="FollowedHyperlink"/>
    <w:basedOn w:val="DefaultParagraphFont"/>
    <w:uiPriority w:val="99"/>
    <w:semiHidden/>
    <w:unhideWhenUsed/>
    <w:rsid w:val="00C06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7254">
      <w:bodyDiv w:val="1"/>
      <w:marLeft w:val="0"/>
      <w:marRight w:val="0"/>
      <w:marTop w:val="0"/>
      <w:marBottom w:val="0"/>
      <w:divBdr>
        <w:top w:val="none" w:sz="0" w:space="0" w:color="auto"/>
        <w:left w:val="none" w:sz="0" w:space="0" w:color="auto"/>
        <w:bottom w:val="none" w:sz="0" w:space="0" w:color="auto"/>
        <w:right w:val="none" w:sz="0" w:space="0" w:color="auto"/>
      </w:divBdr>
    </w:div>
    <w:div w:id="879167359">
      <w:bodyDiv w:val="1"/>
      <w:marLeft w:val="0"/>
      <w:marRight w:val="0"/>
      <w:marTop w:val="0"/>
      <w:marBottom w:val="0"/>
      <w:divBdr>
        <w:top w:val="none" w:sz="0" w:space="0" w:color="auto"/>
        <w:left w:val="none" w:sz="0" w:space="0" w:color="auto"/>
        <w:bottom w:val="none" w:sz="0" w:space="0" w:color="auto"/>
        <w:right w:val="none" w:sz="0" w:space="0" w:color="auto"/>
      </w:divBdr>
      <w:divsChild>
        <w:div w:id="1697077495">
          <w:marLeft w:val="0"/>
          <w:marRight w:val="0"/>
          <w:marTop w:val="0"/>
          <w:marBottom w:val="0"/>
          <w:divBdr>
            <w:top w:val="none" w:sz="0" w:space="0" w:color="auto"/>
            <w:left w:val="none" w:sz="0" w:space="0" w:color="auto"/>
            <w:bottom w:val="none" w:sz="0" w:space="0" w:color="auto"/>
            <w:right w:val="none" w:sz="0" w:space="0" w:color="auto"/>
          </w:divBdr>
        </w:div>
        <w:div w:id="819617661">
          <w:marLeft w:val="0"/>
          <w:marRight w:val="0"/>
          <w:marTop w:val="0"/>
          <w:marBottom w:val="0"/>
          <w:divBdr>
            <w:top w:val="none" w:sz="0" w:space="0" w:color="auto"/>
            <w:left w:val="none" w:sz="0" w:space="0" w:color="auto"/>
            <w:bottom w:val="none" w:sz="0" w:space="0" w:color="auto"/>
            <w:right w:val="none" w:sz="0" w:space="0" w:color="auto"/>
          </w:divBdr>
        </w:div>
        <w:div w:id="1397630324">
          <w:marLeft w:val="0"/>
          <w:marRight w:val="0"/>
          <w:marTop w:val="0"/>
          <w:marBottom w:val="0"/>
          <w:divBdr>
            <w:top w:val="none" w:sz="0" w:space="0" w:color="auto"/>
            <w:left w:val="none" w:sz="0" w:space="0" w:color="auto"/>
            <w:bottom w:val="none" w:sz="0" w:space="0" w:color="auto"/>
            <w:right w:val="none" w:sz="0" w:space="0" w:color="auto"/>
          </w:divBdr>
        </w:div>
        <w:div w:id="1346328220">
          <w:marLeft w:val="0"/>
          <w:marRight w:val="0"/>
          <w:marTop w:val="0"/>
          <w:marBottom w:val="0"/>
          <w:divBdr>
            <w:top w:val="none" w:sz="0" w:space="0" w:color="auto"/>
            <w:left w:val="none" w:sz="0" w:space="0" w:color="auto"/>
            <w:bottom w:val="none" w:sz="0" w:space="0" w:color="auto"/>
            <w:right w:val="none" w:sz="0" w:space="0" w:color="auto"/>
          </w:divBdr>
        </w:div>
        <w:div w:id="1602909937">
          <w:marLeft w:val="0"/>
          <w:marRight w:val="0"/>
          <w:marTop w:val="0"/>
          <w:marBottom w:val="0"/>
          <w:divBdr>
            <w:top w:val="none" w:sz="0" w:space="0" w:color="auto"/>
            <w:left w:val="none" w:sz="0" w:space="0" w:color="auto"/>
            <w:bottom w:val="none" w:sz="0" w:space="0" w:color="auto"/>
            <w:right w:val="none" w:sz="0" w:space="0" w:color="auto"/>
          </w:divBdr>
          <w:divsChild>
            <w:div w:id="13958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4459">
      <w:bodyDiv w:val="1"/>
      <w:marLeft w:val="0"/>
      <w:marRight w:val="0"/>
      <w:marTop w:val="0"/>
      <w:marBottom w:val="0"/>
      <w:divBdr>
        <w:top w:val="none" w:sz="0" w:space="0" w:color="auto"/>
        <w:left w:val="none" w:sz="0" w:space="0" w:color="auto"/>
        <w:bottom w:val="none" w:sz="0" w:space="0" w:color="auto"/>
        <w:right w:val="none" w:sz="0" w:space="0" w:color="auto"/>
      </w:divBdr>
    </w:div>
    <w:div w:id="1791583408">
      <w:bodyDiv w:val="1"/>
      <w:marLeft w:val="0"/>
      <w:marRight w:val="0"/>
      <w:marTop w:val="0"/>
      <w:marBottom w:val="0"/>
      <w:divBdr>
        <w:top w:val="none" w:sz="0" w:space="0" w:color="auto"/>
        <w:left w:val="none" w:sz="0" w:space="0" w:color="auto"/>
        <w:bottom w:val="none" w:sz="0" w:space="0" w:color="auto"/>
        <w:right w:val="none" w:sz="0" w:space="0" w:color="auto"/>
      </w:divBdr>
      <w:divsChild>
        <w:div w:id="1473674135">
          <w:marLeft w:val="0"/>
          <w:marRight w:val="0"/>
          <w:marTop w:val="0"/>
          <w:marBottom w:val="0"/>
          <w:divBdr>
            <w:top w:val="none" w:sz="0" w:space="0" w:color="auto"/>
            <w:left w:val="none" w:sz="0" w:space="0" w:color="auto"/>
            <w:bottom w:val="none" w:sz="0" w:space="0" w:color="auto"/>
            <w:right w:val="none" w:sz="0" w:space="0" w:color="auto"/>
          </w:divBdr>
        </w:div>
        <w:div w:id="178085993">
          <w:marLeft w:val="0"/>
          <w:marRight w:val="0"/>
          <w:marTop w:val="0"/>
          <w:marBottom w:val="0"/>
          <w:divBdr>
            <w:top w:val="none" w:sz="0" w:space="0" w:color="auto"/>
            <w:left w:val="none" w:sz="0" w:space="0" w:color="auto"/>
            <w:bottom w:val="none" w:sz="0" w:space="0" w:color="auto"/>
            <w:right w:val="none" w:sz="0" w:space="0" w:color="auto"/>
          </w:divBdr>
        </w:div>
        <w:div w:id="1125195838">
          <w:marLeft w:val="0"/>
          <w:marRight w:val="0"/>
          <w:marTop w:val="0"/>
          <w:marBottom w:val="0"/>
          <w:divBdr>
            <w:top w:val="none" w:sz="0" w:space="0" w:color="auto"/>
            <w:left w:val="none" w:sz="0" w:space="0" w:color="auto"/>
            <w:bottom w:val="none" w:sz="0" w:space="0" w:color="auto"/>
            <w:right w:val="none" w:sz="0" w:space="0" w:color="auto"/>
          </w:divBdr>
        </w:div>
        <w:div w:id="1859809954">
          <w:marLeft w:val="0"/>
          <w:marRight w:val="0"/>
          <w:marTop w:val="0"/>
          <w:marBottom w:val="0"/>
          <w:divBdr>
            <w:top w:val="none" w:sz="0" w:space="0" w:color="auto"/>
            <w:left w:val="none" w:sz="0" w:space="0" w:color="auto"/>
            <w:bottom w:val="none" w:sz="0" w:space="0" w:color="auto"/>
            <w:right w:val="none" w:sz="0" w:space="0" w:color="auto"/>
          </w:divBdr>
        </w:div>
        <w:div w:id="1695376172">
          <w:marLeft w:val="0"/>
          <w:marRight w:val="0"/>
          <w:marTop w:val="0"/>
          <w:marBottom w:val="0"/>
          <w:divBdr>
            <w:top w:val="none" w:sz="0" w:space="0" w:color="auto"/>
            <w:left w:val="none" w:sz="0" w:space="0" w:color="auto"/>
            <w:bottom w:val="none" w:sz="0" w:space="0" w:color="auto"/>
            <w:right w:val="none" w:sz="0" w:space="0" w:color="auto"/>
          </w:divBdr>
        </w:div>
        <w:div w:id="716591981">
          <w:marLeft w:val="0"/>
          <w:marRight w:val="0"/>
          <w:marTop w:val="0"/>
          <w:marBottom w:val="0"/>
          <w:divBdr>
            <w:top w:val="none" w:sz="0" w:space="0" w:color="auto"/>
            <w:left w:val="none" w:sz="0" w:space="0" w:color="auto"/>
            <w:bottom w:val="none" w:sz="0" w:space="0" w:color="auto"/>
            <w:right w:val="none" w:sz="0" w:space="0" w:color="auto"/>
          </w:divBdr>
        </w:div>
        <w:div w:id="377095823">
          <w:marLeft w:val="0"/>
          <w:marRight w:val="0"/>
          <w:marTop w:val="0"/>
          <w:marBottom w:val="0"/>
          <w:divBdr>
            <w:top w:val="none" w:sz="0" w:space="0" w:color="auto"/>
            <w:left w:val="none" w:sz="0" w:space="0" w:color="auto"/>
            <w:bottom w:val="none" w:sz="0" w:space="0" w:color="auto"/>
            <w:right w:val="none" w:sz="0" w:space="0" w:color="auto"/>
          </w:divBdr>
        </w:div>
        <w:div w:id="673919883">
          <w:marLeft w:val="0"/>
          <w:marRight w:val="0"/>
          <w:marTop w:val="0"/>
          <w:marBottom w:val="0"/>
          <w:divBdr>
            <w:top w:val="none" w:sz="0" w:space="0" w:color="auto"/>
            <w:left w:val="none" w:sz="0" w:space="0" w:color="auto"/>
            <w:bottom w:val="none" w:sz="0" w:space="0" w:color="auto"/>
            <w:right w:val="none" w:sz="0" w:space="0" w:color="auto"/>
          </w:divBdr>
        </w:div>
        <w:div w:id="1636980341">
          <w:marLeft w:val="0"/>
          <w:marRight w:val="0"/>
          <w:marTop w:val="0"/>
          <w:marBottom w:val="0"/>
          <w:divBdr>
            <w:top w:val="none" w:sz="0" w:space="0" w:color="auto"/>
            <w:left w:val="none" w:sz="0" w:space="0" w:color="auto"/>
            <w:bottom w:val="none" w:sz="0" w:space="0" w:color="auto"/>
            <w:right w:val="none" w:sz="0" w:space="0" w:color="auto"/>
          </w:divBdr>
        </w:div>
        <w:div w:id="1804887630">
          <w:marLeft w:val="0"/>
          <w:marRight w:val="0"/>
          <w:marTop w:val="0"/>
          <w:marBottom w:val="0"/>
          <w:divBdr>
            <w:top w:val="none" w:sz="0" w:space="0" w:color="auto"/>
            <w:left w:val="none" w:sz="0" w:space="0" w:color="auto"/>
            <w:bottom w:val="none" w:sz="0" w:space="0" w:color="auto"/>
            <w:right w:val="none" w:sz="0" w:space="0" w:color="auto"/>
          </w:divBdr>
        </w:div>
        <w:div w:id="1514104643">
          <w:marLeft w:val="0"/>
          <w:marRight w:val="0"/>
          <w:marTop w:val="0"/>
          <w:marBottom w:val="0"/>
          <w:divBdr>
            <w:top w:val="none" w:sz="0" w:space="0" w:color="auto"/>
            <w:left w:val="none" w:sz="0" w:space="0" w:color="auto"/>
            <w:bottom w:val="none" w:sz="0" w:space="0" w:color="auto"/>
            <w:right w:val="none" w:sz="0" w:space="0" w:color="auto"/>
          </w:divBdr>
        </w:div>
        <w:div w:id="779884824">
          <w:marLeft w:val="0"/>
          <w:marRight w:val="0"/>
          <w:marTop w:val="0"/>
          <w:marBottom w:val="0"/>
          <w:divBdr>
            <w:top w:val="none" w:sz="0" w:space="0" w:color="auto"/>
            <w:left w:val="none" w:sz="0" w:space="0" w:color="auto"/>
            <w:bottom w:val="none" w:sz="0" w:space="0" w:color="auto"/>
            <w:right w:val="none" w:sz="0" w:space="0" w:color="auto"/>
          </w:divBdr>
        </w:div>
        <w:div w:id="1060328557">
          <w:marLeft w:val="0"/>
          <w:marRight w:val="0"/>
          <w:marTop w:val="0"/>
          <w:marBottom w:val="0"/>
          <w:divBdr>
            <w:top w:val="none" w:sz="0" w:space="0" w:color="auto"/>
            <w:left w:val="none" w:sz="0" w:space="0" w:color="auto"/>
            <w:bottom w:val="none" w:sz="0" w:space="0" w:color="auto"/>
            <w:right w:val="none" w:sz="0" w:space="0" w:color="auto"/>
          </w:divBdr>
        </w:div>
        <w:div w:id="82193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snet.us/articles/over-241000-homes-hers-rated-in-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mistone:Dropbox%20(BAoM):Shared%20Docs:_BAM%20LOGOS%20&amp;%20Templates:bam-letterhead-no-logo-pag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Macintosh%20HD:Users:remistone:Dropbox%20(BAoM):Shared%20Docs:_BAM%20LOGOS%20&amp;%20Templates:bam-letterhead-no-logo-page-2.dotx</Template>
  <TotalTime>1</TotalTime>
  <Pages>3</Pages>
  <Words>761</Words>
  <Characters>4339</Characters>
  <Application>Microsoft Office Word</Application>
  <DocSecurity>0</DocSecurity>
  <Lines>36</Lines>
  <Paragraphs>10</Paragraphs>
  <ScaleCrop>false</ScaleCrop>
  <Company>Builders Association of Minnesota</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Stone</dc:creator>
  <cp:keywords/>
  <dc:description/>
  <cp:lastModifiedBy>Microsoft Office User</cp:lastModifiedBy>
  <cp:revision>2</cp:revision>
  <cp:lastPrinted>2020-07-30T19:41:00Z</cp:lastPrinted>
  <dcterms:created xsi:type="dcterms:W3CDTF">2020-07-30T19:59:00Z</dcterms:created>
  <dcterms:modified xsi:type="dcterms:W3CDTF">2020-07-30T19:59:00Z</dcterms:modified>
</cp:coreProperties>
</file>